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D6" w:rsidRDefault="009D56D6" w:rsidP="009D56D6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8000"/>
        </w:rPr>
        <w:t>ММ248</w:t>
      </w:r>
      <w:r>
        <w:rPr>
          <w:rFonts w:ascii="Trebuchet MS" w:hAnsi="Trebuchet MS"/>
          <w:color w:val="000000"/>
        </w:rPr>
        <w:t xml:space="preserve"> (8 баллов)</w:t>
      </w:r>
      <w:r w:rsidRPr="00CD60D1">
        <w:rPr>
          <w:rFonts w:ascii="Trebuchet MS" w:hAnsi="Trebuchet MS"/>
          <w:color w:val="000000"/>
        </w:rPr>
        <w:t xml:space="preserve"> </w:t>
      </w:r>
    </w:p>
    <w:p w:rsidR="009D56D6" w:rsidRDefault="009D56D6" w:rsidP="009D56D6">
      <w:pPr>
        <w:spacing w:after="0"/>
        <w:rPr>
          <w:rFonts w:ascii="Trebuchet MS" w:hAnsi="Trebuchet MS"/>
          <w:b/>
          <w:color w:val="000000"/>
        </w:rPr>
      </w:pPr>
      <w:r w:rsidRPr="00A232D3">
        <w:rPr>
          <w:rFonts w:ascii="Trebuchet MS" w:hAnsi="Trebuchet MS"/>
          <w:b/>
          <w:color w:val="000000"/>
        </w:rPr>
        <w:t xml:space="preserve">Найти наименьшее натуральное </w:t>
      </w:r>
      <w:r w:rsidRPr="00A232D3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0FA1CC87" wp14:editId="4D3005CD">
            <wp:extent cx="81915" cy="109220"/>
            <wp:effectExtent l="0" t="0" r="0" b="5080"/>
            <wp:docPr id="3" name="Рисунок 3" descr="$k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k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color w:val="000000"/>
        </w:rPr>
        <w:t xml:space="preserve"> </w:t>
      </w:r>
      <w:r w:rsidRPr="00A232D3">
        <w:rPr>
          <w:rFonts w:ascii="Trebuchet MS" w:hAnsi="Trebuchet MS"/>
          <w:b/>
          <w:color w:val="000000"/>
        </w:rPr>
        <w:t>такое, что во множестве</w:t>
      </w:r>
      <w:r>
        <w:rPr>
          <w:rFonts w:ascii="Trebuchet MS" w:hAnsi="Trebuchet MS"/>
          <w:b/>
          <w:color w:val="00000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τ(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en-US"/>
                  </w:rPr>
                  <m:t>kn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τ(n)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 xml:space="preserve"> | n∈N</m:t>
            </m:r>
          </m:e>
        </m:d>
      </m:oMath>
      <w:r w:rsidRPr="00A232D3">
        <w:rPr>
          <w:rFonts w:ascii="Trebuchet MS" w:hAnsi="Trebuchet MS"/>
          <w:b/>
          <w:color w:val="000000"/>
        </w:rPr>
        <w:t xml:space="preserve"> </w:t>
      </w:r>
      <w:r>
        <w:rPr>
          <w:rFonts w:ascii="Trebuchet MS" w:hAnsi="Trebuchet MS"/>
          <w:b/>
          <w:color w:val="000000"/>
        </w:rPr>
        <w:t xml:space="preserve"> </w:t>
      </w:r>
      <w:r w:rsidRPr="00A232D3">
        <w:rPr>
          <w:rFonts w:ascii="Trebuchet MS" w:hAnsi="Trebuchet MS"/>
          <w:b/>
          <w:color w:val="000000"/>
        </w:rPr>
        <w:t>ровно 13 целых чисел.</w:t>
      </w:r>
    </w:p>
    <w:p w:rsidR="009D56D6" w:rsidRDefault="009D56D6" w:rsidP="009D56D6">
      <w:pPr>
        <w:spacing w:after="0"/>
        <w:jc w:val="both"/>
        <w:rPr>
          <w:rFonts w:ascii="Trebuchet MS" w:hAnsi="Trebuchet MS"/>
          <w:b/>
          <w:bCs/>
        </w:rPr>
      </w:pPr>
    </w:p>
    <w:p w:rsidR="009D56D6" w:rsidRPr="0025348B" w:rsidRDefault="009D56D6" w:rsidP="009D56D6">
      <w:pPr>
        <w:spacing w:after="0"/>
        <w:jc w:val="both"/>
        <w:rPr>
          <w:rFonts w:ascii="Trebuchet MS" w:hAnsi="Trebuchet MS"/>
          <w:bCs/>
        </w:rPr>
      </w:pPr>
      <w:r w:rsidRPr="0025348B">
        <w:rPr>
          <w:rFonts w:ascii="Trebuchet MS" w:hAnsi="Trebuchet MS"/>
          <w:bCs/>
        </w:rPr>
        <w:t>Ответ:</w:t>
      </w:r>
      <w:r>
        <w:rPr>
          <w:rFonts w:ascii="Trebuchet MS" w:hAnsi="Trebuchet MS"/>
          <w:bCs/>
        </w:rPr>
        <w:t xml:space="preserve"> 240</w:t>
      </w:r>
    </w:p>
    <w:p w:rsidR="009D56D6" w:rsidRPr="0025348B" w:rsidRDefault="009D56D6" w:rsidP="009D56D6">
      <w:pPr>
        <w:spacing w:after="0"/>
        <w:jc w:val="both"/>
        <w:rPr>
          <w:rFonts w:ascii="Trebuchet MS" w:hAnsi="Trebuchet MS"/>
          <w:bCs/>
        </w:rPr>
      </w:pPr>
    </w:p>
    <w:p w:rsidR="009D56D6" w:rsidRDefault="009D56D6" w:rsidP="009D56D6">
      <w:pPr>
        <w:spacing w:after="0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Решение. Введем обозначения:</w:t>
      </w:r>
      <w:bookmarkStart w:id="0" w:name="_GoBack"/>
      <w:bookmarkEnd w:id="0"/>
    </w:p>
    <w:p w:rsidR="009D56D6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k;</m:t>
            </m:r>
            <m:r>
              <w:rPr>
                <w:rFonts w:ascii="Cambria Math" w:hAnsi="Cambria Math"/>
                <w:lang w:val="en-US"/>
              </w:rPr>
              <m:t>n</m:t>
            </m:r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τ(kn)</m:t>
            </m:r>
          </m:num>
          <m:den>
            <m:r>
              <w:rPr>
                <w:rFonts w:ascii="Cambria Math" w:hAnsi="Cambria Math"/>
              </w:rPr>
              <m:t>τ(n)</m:t>
            </m:r>
          </m:den>
        </m:f>
      </m:oMath>
      <w:r w:rsidRPr="0025348B">
        <w:rPr>
          <w:rFonts w:ascii="Trebuchet MS" w:eastAsiaTheme="minorEastAsia" w:hAnsi="Trebuchet MS"/>
          <w:bCs/>
        </w:rPr>
        <w:t>,</w:t>
      </w:r>
      <w:r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целые числа вида 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k</m:t>
            </m:r>
            <m:r>
              <w:rPr>
                <w:rFonts w:ascii="Cambria Math" w:eastAsiaTheme="minorEastAsia" w:hAnsi="Cambria Math"/>
              </w:rPr>
              <m:t>;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)|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∈N</m:t>
            </m:r>
          </m:e>
        </m:d>
      </m:oMath>
      <w:r>
        <w:rPr>
          <w:rFonts w:ascii="Trebuchet MS" w:eastAsiaTheme="minorEastAsia" w:hAnsi="Trebuchet MS"/>
          <w:bCs/>
        </w:rPr>
        <w:t>,</w:t>
      </w:r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∙…∙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sup>
        </m:sSup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570D01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w:r>
        <w:rPr>
          <w:rFonts w:ascii="Trebuchet MS" w:eastAsiaTheme="minorEastAsia" w:hAnsi="Trebuchet MS"/>
          <w:bCs/>
        </w:rPr>
        <w:t xml:space="preserve">Поскольку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k;</m:t>
            </m:r>
            <m:r>
              <w:rPr>
                <w:rFonts w:ascii="Cambria Math" w:hAnsi="Cambria Math"/>
                <w:lang w:val="en-US"/>
              </w:rPr>
              <m:t>n</m:t>
            </m:r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k;</m:t>
            </m:r>
            <m:r>
              <w:rPr>
                <w:rFonts w:ascii="Cambria Math" w:hAnsi="Cambria Math"/>
                <w:lang w:val="en-US"/>
              </w:rPr>
              <m:t>c</m:t>
            </m:r>
            <m: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  <w:lang w:val="en-US"/>
              </w:rPr>
              <m:t>n</m:t>
            </m:r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</m:oMath>
      <w:r>
        <w:rPr>
          <w:rFonts w:ascii="Trebuchet MS" w:eastAsiaTheme="minorEastAsia" w:hAnsi="Trebuchet MS"/>
          <w:bCs/>
        </w:rPr>
        <w:t xml:space="preserve">, если </w:t>
      </w:r>
      <m:oMath>
        <m:r>
          <w:rPr>
            <w:rFonts w:ascii="Cambria Math" w:eastAsiaTheme="minorEastAsia" w:hAnsi="Cambria Math"/>
          </w:rPr>
          <m:t>c</m:t>
        </m:r>
      </m:oMath>
      <w:r w:rsidRPr="00570D01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взаимно просто с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ascii="Trebuchet MS" w:eastAsiaTheme="minorEastAsia" w:hAnsi="Trebuchet MS"/>
          <w:bCs/>
        </w:rPr>
        <w:t xml:space="preserve">, то в определении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</m:oMath>
      <w:r>
        <w:rPr>
          <w:rFonts w:ascii="Trebuchet MS" w:eastAsiaTheme="minorEastAsia" w:hAnsi="Trebuchet MS"/>
          <w:bCs/>
        </w:rPr>
        <w:t xml:space="preserve"> можно считать, что </w:t>
      </w:r>
      <m:oMath>
        <m:r>
          <w:rPr>
            <w:rFonts w:ascii="Cambria Math" w:eastAsiaTheme="minorEastAsia" w:hAnsi="Cambria Math"/>
          </w:rPr>
          <m:t>n</m:t>
        </m:r>
      </m:oMath>
      <w:r w:rsidRPr="00570D01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пробегает только те значения, которые не содержат в разложении простых множителей, не содержащихся в разложении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ascii="Trebuchet MS" w:eastAsiaTheme="minorEastAsia" w:hAnsi="Trebuchet MS"/>
          <w:bCs/>
        </w:rPr>
        <w:t>.</w:t>
      </w:r>
    </w:p>
    <w:p w:rsidR="009D56D6" w:rsidRDefault="009D56D6" w:rsidP="009D56D6">
      <w:pPr>
        <w:spacing w:after="0"/>
        <w:jc w:val="both"/>
        <w:rPr>
          <w:rFonts w:ascii="Trebuchet MS" w:eastAsiaTheme="minorEastAsia" w:hAnsi="Trebuchet MS"/>
        </w:rPr>
      </w:pPr>
      <w:r>
        <w:rPr>
          <w:rFonts w:ascii="Trebuchet MS" w:eastAsiaTheme="minorEastAsia" w:hAnsi="Trebuchet MS"/>
          <w:bCs/>
        </w:rPr>
        <w:t xml:space="preserve">Величина 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;…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;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;…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;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</m:sub>
                </m:sSub>
              </m:e>
            </m:d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 xml:space="preserve"> </m:t>
        </m:r>
      </m:oMath>
      <w:r w:rsidRPr="0056258F">
        <w:rPr>
          <w:rFonts w:ascii="Trebuchet MS" w:eastAsiaTheme="minorEastAsia" w:hAnsi="Trebuchet MS"/>
          <w:bCs/>
        </w:rPr>
        <w:t>=</w:t>
      </w:r>
      <w:r>
        <w:rPr>
          <w:rFonts w:ascii="Trebuchet MS" w:eastAsiaTheme="minorEastAsia" w:hAnsi="Trebuchet MS"/>
          <w:b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</w:rPr>
              <m:t>∙…∙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</w:rPr>
              <m:t>∙…∙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</m:den>
        </m:f>
      </m:oMath>
      <w:r w:rsidRPr="0056258F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 зависит только от набора степеней, с которыми простые множители входят в разложения чисел </w:t>
      </w:r>
      <m:oMath>
        <m:r>
          <w:rPr>
            <w:rFonts w:ascii="Cambria Math" w:eastAsiaTheme="minorEastAsia" w:hAnsi="Cambria Math"/>
            <w:lang w:val="en-US"/>
          </w:rPr>
          <m:t>k</m:t>
        </m:r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 w:rsidRPr="0056258F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и </w:t>
      </w:r>
      <m:oMath>
        <m:r>
          <w:rPr>
            <w:rFonts w:ascii="Cambria Math" w:eastAsiaTheme="minorEastAsia" w:hAnsi="Cambria Math"/>
          </w:rPr>
          <m:t>n=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 w:rsidRPr="0056258F">
        <w:rPr>
          <w:rFonts w:ascii="Trebuchet MS" w:eastAsiaTheme="minorEastAsia" w:hAnsi="Trebuchet MS"/>
          <w:bCs/>
        </w:rPr>
        <w:t xml:space="preserve">. </w:t>
      </w:r>
      <w:r>
        <w:rPr>
          <w:rFonts w:ascii="Trebuchet MS" w:eastAsiaTheme="minorEastAsia" w:hAnsi="Trebuchet MS"/>
          <w:bCs/>
        </w:rPr>
        <w:t xml:space="preserve">При этом, если в кортеже степеней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 w:rsidRPr="0056258F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переставить каким-то образом элементы и одновременно произвести ту же перестановку в кортеже степеней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>
        <w:rPr>
          <w:rFonts w:ascii="Trebuchet MS" w:eastAsiaTheme="minorEastAsia" w:hAnsi="Trebuchet MS"/>
          <w:bCs/>
        </w:rPr>
        <w:t xml:space="preserve">, то величина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;…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;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;…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;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</m:sub>
                </m:sSub>
              </m:e>
            </m:d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ascii="Trebuchet MS" w:eastAsiaTheme="minorEastAsia" w:hAnsi="Trebuchet MS"/>
          <w:bCs/>
        </w:rPr>
        <w:t xml:space="preserve"> не изменится. Таким образом, множество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</m:oMath>
      <w:r>
        <w:rPr>
          <w:rFonts w:ascii="Trebuchet MS" w:eastAsiaTheme="minorEastAsia" w:hAnsi="Trebuchet MS"/>
          <w:bCs/>
        </w:rPr>
        <w:t xml:space="preserve"> одинаково для всех </w:t>
      </w:r>
      <m:oMath>
        <m:r>
          <w:rPr>
            <w:rFonts w:ascii="Cambria Math" w:eastAsiaTheme="minorEastAsia" w:hAnsi="Cambria Math"/>
          </w:rPr>
          <m:t>k</m:t>
        </m:r>
      </m:oMath>
      <w:r w:rsidRPr="00D53B25">
        <w:rPr>
          <w:rFonts w:ascii="Trebuchet MS" w:eastAsiaTheme="minorEastAsia" w:hAnsi="Trebuchet MS"/>
          <w:bCs/>
        </w:rPr>
        <w:t xml:space="preserve">, </w:t>
      </w:r>
      <w:r>
        <w:rPr>
          <w:rFonts w:ascii="Trebuchet MS" w:eastAsiaTheme="minorEastAsia" w:hAnsi="Trebuchet MS"/>
          <w:bCs/>
        </w:rPr>
        <w:t xml:space="preserve">которые получаются из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>
        <w:rPr>
          <w:rFonts w:ascii="Trebuchet MS" w:eastAsiaTheme="minorEastAsia" w:hAnsi="Trebuchet MS"/>
          <w:bCs/>
        </w:rPr>
        <w:t xml:space="preserve"> перестановкой элементов. Значит, для наименьшего искомого значения </w:t>
      </w:r>
      <m:oMath>
        <m:r>
          <w:rPr>
            <w:rFonts w:ascii="Cambria Math" w:eastAsiaTheme="minorEastAsia" w:hAnsi="Cambria Math"/>
          </w:rPr>
          <m:t>k=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>
        <w:rPr>
          <w:rFonts w:ascii="Trebuchet MS" w:eastAsiaTheme="minorEastAsia" w:hAnsi="Trebuchet MS"/>
          <w:bCs/>
        </w:rPr>
        <w:t xml:space="preserve"> последовательность степеней в его разложение простых множителей не возрастает: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≥</m:t>
        </m:r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≥</m:t>
        </m:r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≥…</m:t>
        </m:r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≥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/>
          </w:rPr>
          <m:t>.</m:t>
        </m:r>
      </m:oMath>
    </w:p>
    <w:p w:rsidR="009D56D6" w:rsidRDefault="009D56D6" w:rsidP="009D56D6">
      <w:pPr>
        <w:spacing w:after="0"/>
        <w:jc w:val="both"/>
        <w:rPr>
          <w:rFonts w:ascii="Trebuchet MS" w:eastAsiaTheme="minorEastAsia" w:hAnsi="Trebuchet MS"/>
        </w:rPr>
      </w:pPr>
    </w:p>
    <w:p w:rsidR="009D56D6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w:r>
        <w:rPr>
          <w:rFonts w:ascii="Trebuchet MS" w:hAnsi="Trebuchet MS"/>
          <w:bCs/>
        </w:rPr>
        <w:t xml:space="preserve">Заметим теперь, что </w:t>
      </w:r>
      <m:oMath>
        <m:r>
          <w:rPr>
            <w:rFonts w:ascii="Cambria Math" w:hAnsi="Cambria Math"/>
          </w:rPr>
          <m:t>#(</m:t>
        </m:r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4;1;1</m:t>
                </m:r>
              </m:e>
            </m:d>
          </m:e>
        </m:d>
        <m:r>
          <w:rPr>
            <w:rFonts w:ascii="Cambria Math" w:eastAsiaTheme="minorEastAsia" w:hAnsi="Cambria Math"/>
          </w:rPr>
          <m:t>)=13</m:t>
        </m:r>
      </m:oMath>
      <w:r>
        <w:rPr>
          <w:rFonts w:ascii="Trebuchet MS" w:eastAsiaTheme="minorEastAsia" w:hAnsi="Trebuchet MS"/>
          <w:bCs/>
        </w:rPr>
        <w:t xml:space="preserve">, поскольку ровно 13 чисел представимы в виде </w: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c</m:t>
            </m:r>
            <m:r>
              <w:rPr>
                <w:rFonts w:ascii="Cambria Math" w:hAnsi="Cambria Math"/>
              </w:rPr>
              <m:t>]</m:t>
            </m:r>
          </m:e>
        </m:d>
      </m:oMath>
      <w:r>
        <w:rPr>
          <w:rFonts w:ascii="Trebuchet MS" w:eastAsiaTheme="minorEastAsia" w:hAnsi="Trebuchet MS"/>
          <w:bCs/>
        </w:rPr>
        <w:t>: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19;3;2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=2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19;3;0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=3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11;1;0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=4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15;0;0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=5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7;0;0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=6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2;1;0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=7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3;0;0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=8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1;1;0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=9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0;2;1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=10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0;9;0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=11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1;0;0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=12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0;1;0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=15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CC12D0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0;0;0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=20</m:t>
        </m:r>
      </m:oMath>
      <w:r w:rsidRPr="00CC12D0">
        <w:rPr>
          <w:rFonts w:ascii="Trebuchet MS" w:eastAsiaTheme="minorEastAsia" w:hAnsi="Trebuchet MS"/>
          <w:bCs/>
        </w:rPr>
        <w:t xml:space="preserve"> </w:t>
      </w:r>
    </w:p>
    <w:p w:rsidR="009D56D6" w:rsidRPr="00F666CC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w:r>
        <w:rPr>
          <w:rFonts w:ascii="Trebuchet MS" w:eastAsiaTheme="minorEastAsia" w:hAnsi="Trebuchet MS"/>
          <w:bCs/>
        </w:rPr>
        <w:t xml:space="preserve">Число 1 не представимо в виде </w: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c</m:t>
            </m:r>
            <m:r>
              <w:rPr>
                <w:rFonts w:ascii="Cambria Math" w:hAnsi="Cambria Math"/>
              </w:rPr>
              <m:t>]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a+5</m:t>
            </m:r>
          </m:num>
          <m:den>
            <m:r>
              <w:rPr>
                <w:rFonts w:ascii="Cambria Math" w:hAnsi="Cambria Math"/>
              </w:rPr>
              <m:t>a+1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b+2</m:t>
            </m:r>
          </m:num>
          <m:den>
            <m:r>
              <w:rPr>
                <w:rFonts w:ascii="Cambria Math" w:hAnsi="Cambria Math"/>
              </w:rPr>
              <m:t>b+1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c+2</m:t>
            </m:r>
          </m:num>
          <m:den>
            <m:r>
              <w:rPr>
                <w:rFonts w:ascii="Cambria Math" w:hAnsi="Cambria Math"/>
              </w:rPr>
              <m:t>c+1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ascii="Trebuchet MS" w:eastAsiaTheme="minorEastAsia" w:hAnsi="Trebuchet MS"/>
          <w:bCs/>
        </w:rPr>
        <w:t xml:space="preserve">, так как все три множителя больше 1. Числа больше 20 тоже не представимы, так как максимум всех трех дробей достигается при </w:t>
      </w:r>
      <m:oMath>
        <m:r>
          <w:rPr>
            <w:rFonts w:ascii="Cambria Math" w:eastAsiaTheme="minorEastAsia" w:hAnsi="Cambria Math"/>
          </w:rPr>
          <m:t>a=b=c=0</m:t>
        </m:r>
      </m:oMath>
      <w:r w:rsidRPr="00BB3840">
        <w:rPr>
          <w:rFonts w:ascii="Trebuchet MS" w:eastAsiaTheme="minorEastAsia" w:hAnsi="Trebuchet MS"/>
          <w:bCs/>
        </w:rPr>
        <w:t xml:space="preserve">. </w:t>
      </w:r>
      <w:r>
        <w:rPr>
          <w:rFonts w:ascii="Trebuchet MS" w:eastAsiaTheme="minorEastAsia" w:hAnsi="Trebuchet MS"/>
          <w:bCs/>
        </w:rPr>
        <w:t xml:space="preserve">Кроме того, если </w:t>
      </w:r>
      <m:oMath>
        <m:r>
          <w:rPr>
            <w:rFonts w:ascii="Cambria Math" w:eastAsiaTheme="minorEastAsia" w:hAnsi="Cambria Math"/>
          </w:rPr>
          <m:t>a&gt;0</m:t>
        </m:r>
      </m:oMath>
      <w:r w:rsidRPr="00BB3840">
        <w:rPr>
          <w:rFonts w:ascii="Trebuchet MS" w:eastAsiaTheme="minorEastAsia" w:hAnsi="Trebuchet MS"/>
          <w:bCs/>
        </w:rPr>
        <w:t xml:space="preserve">, </w:t>
      </w:r>
      <w:r>
        <w:rPr>
          <w:rFonts w:ascii="Trebuchet MS" w:eastAsiaTheme="minorEastAsia" w:hAnsi="Trebuchet MS"/>
          <w:bCs/>
        </w:rPr>
        <w:t xml:space="preserve">то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a+5</m:t>
            </m:r>
          </m:num>
          <m:den>
            <m:r>
              <w:rPr>
                <w:rFonts w:ascii="Cambria Math" w:hAnsi="Cambria Math"/>
              </w:rPr>
              <m:t>a+1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b+2</m:t>
            </m:r>
          </m:num>
          <m:den>
            <m:r>
              <w:rPr>
                <w:rFonts w:ascii="Cambria Math" w:hAnsi="Cambria Math"/>
              </w:rPr>
              <m:t>b+1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c+2</m:t>
            </m:r>
          </m:num>
          <m:den>
            <m:r>
              <w:rPr>
                <w:rFonts w:ascii="Cambria Math" w:hAnsi="Cambria Math"/>
              </w:rPr>
              <m:t>c+1</m:t>
            </m:r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=12</m:t>
        </m:r>
      </m:oMath>
      <w:r>
        <w:rPr>
          <w:rFonts w:ascii="Trebuchet MS" w:eastAsiaTheme="minorEastAsia" w:hAnsi="Trebuchet MS"/>
          <w:bCs/>
        </w:rPr>
        <w:t xml:space="preserve">, а если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ascii="Trebuchet MS" w:eastAsiaTheme="minorEastAsia" w:hAnsi="Trebuchet MS"/>
        </w:rPr>
        <w:t>,</w:t>
      </w:r>
      <w:r>
        <w:rPr>
          <w:rFonts w:ascii="Trebuchet MS" w:eastAsiaTheme="minorEastAsia" w:hAnsi="Trebuchet MS"/>
          <w:bCs/>
        </w:rPr>
        <w:t xml:space="preserve"> то либо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a+5</m:t>
            </m:r>
          </m:num>
          <m:den>
            <m:r>
              <w:rPr>
                <w:rFonts w:ascii="Cambria Math" w:hAnsi="Cambria Math"/>
              </w:rPr>
              <m:t>a+1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b+2</m:t>
            </m:r>
          </m:num>
          <m:den>
            <m:r>
              <w:rPr>
                <w:rFonts w:ascii="Cambria Math" w:hAnsi="Cambria Math"/>
              </w:rPr>
              <m:t>b+1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c+2</m:t>
            </m:r>
          </m:num>
          <m:den>
            <m:r>
              <w:rPr>
                <w:rFonts w:ascii="Cambria Math" w:hAnsi="Cambria Math"/>
              </w:rPr>
              <m:t>c+1</m:t>
            </m:r>
          </m:den>
        </m:f>
      </m:oMath>
      <w:r>
        <w:rPr>
          <w:rFonts w:ascii="Trebuchet MS" w:eastAsiaTheme="minorEastAsia" w:hAnsi="Trebuchet MS"/>
          <w:bCs/>
        </w:rPr>
        <w:t xml:space="preserve"> делится на 5, либо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a+5</m:t>
            </m:r>
          </m:num>
          <m:den>
            <m:r>
              <w:rPr>
                <w:rFonts w:ascii="Cambria Math" w:hAnsi="Cambria Math"/>
              </w:rPr>
              <m:t>a+1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b+2</m:t>
            </m:r>
          </m:num>
          <m:den>
            <m:r>
              <w:rPr>
                <w:rFonts w:ascii="Cambria Math" w:hAnsi="Cambria Math"/>
              </w:rPr>
              <m:t>b+1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c+2</m:t>
            </m:r>
          </m:num>
          <m:den>
            <m:r>
              <w:rPr>
                <w:rFonts w:ascii="Cambria Math" w:hAnsi="Cambria Math"/>
              </w:rPr>
              <m:t>c+1</m:t>
            </m:r>
          </m:den>
        </m:f>
        <m:r>
          <w:rPr>
            <w:rFonts w:ascii="Cambria Math" w:hAnsi="Cambria Math"/>
          </w:rPr>
          <m:t>≤5∙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=12</m:t>
        </m:r>
      </m:oMath>
      <w:r>
        <w:rPr>
          <w:rFonts w:ascii="Trebuchet MS" w:eastAsiaTheme="minorEastAsia" w:hAnsi="Trebuchet MS"/>
          <w:bCs/>
        </w:rPr>
        <w:t xml:space="preserve">, и значит, числа 13, 14, 16, 17, 18 и 19 тоже не представимы в виде </w: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4;1;1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c</m:t>
            </m:r>
            <m:r>
              <w:rPr>
                <w:rFonts w:ascii="Cambria Math" w:hAnsi="Cambria Math"/>
              </w:rPr>
              <m:t>]</m:t>
            </m:r>
          </m:e>
        </m:d>
      </m:oMath>
      <w:r>
        <w:rPr>
          <w:rFonts w:ascii="Trebuchet MS" w:eastAsiaTheme="minorEastAsia" w:hAnsi="Trebuchet MS"/>
          <w:bCs/>
        </w:rPr>
        <w:t xml:space="preserve">. </w:t>
      </w:r>
    </w:p>
    <w:p w:rsidR="009D56D6" w:rsidRPr="0077211C" w:rsidRDefault="009D56D6" w:rsidP="009D56D6">
      <w:pPr>
        <w:spacing w:after="0"/>
        <w:jc w:val="both"/>
        <w:rPr>
          <w:rFonts w:ascii="Trebuchet MS" w:eastAsiaTheme="minorEastAsia" w:hAnsi="Trebuchet MS"/>
          <w:bCs/>
          <w:i/>
        </w:rPr>
      </w:pPr>
      <w:r>
        <w:rPr>
          <w:rFonts w:ascii="Trebuchet MS" w:hAnsi="Trebuchet MS"/>
          <w:bCs/>
        </w:rPr>
        <w:lastRenderedPageBreak/>
        <w:t xml:space="preserve">Таким образом, наименьшее число, для которого </w:t>
      </w:r>
      <m:oMath>
        <m:r>
          <w:rPr>
            <w:rFonts w:ascii="Cambria Math" w:hAnsi="Cambria Math"/>
          </w:rPr>
          <m:t>#(</m:t>
        </m:r>
        <m:r>
          <w:rPr>
            <w:rFonts w:ascii="Cambria Math" w:eastAsiaTheme="minorEastAsia" w:hAnsi="Cambria Math"/>
          </w:rPr>
          <m:t>B(k))=13</m:t>
        </m:r>
      </m:oMath>
      <w:r>
        <w:rPr>
          <w:rFonts w:ascii="Trebuchet MS" w:eastAsiaTheme="minorEastAsia" w:hAnsi="Trebuchet MS"/>
        </w:rPr>
        <w:t>,</w:t>
      </w:r>
      <w:r w:rsidRPr="007E30FE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не больше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4;1;1</m:t>
                </m:r>
              </m:e>
            </m:d>
            <m:r>
              <w:rPr>
                <w:rFonts w:ascii="Cambria Math" w:eastAsiaTheme="minorEastAsia" w:hAnsi="Cambria Math"/>
              </w:rPr>
              <m:t>=2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∙3∙5=240</m:t>
        </m:r>
      </m:oMath>
      <w:r>
        <w:rPr>
          <w:rFonts w:ascii="Trebuchet MS" w:eastAsiaTheme="minorEastAsia" w:hAnsi="Trebuchet MS"/>
          <w:bCs/>
        </w:rPr>
        <w:t xml:space="preserve">, и имеет вид </w:t>
      </w:r>
      <m:oMath>
        <m:r>
          <w:rPr>
            <w:rFonts w:ascii="Cambria Math" w:eastAsiaTheme="minorEastAsia" w:hAnsi="Cambria Math"/>
          </w:rPr>
          <m:t>k=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</w:rPr>
              <m:t>;…</m:t>
            </m:r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;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</m:e>
        </m:d>
      </m:oMath>
      <w:r>
        <w:rPr>
          <w:rFonts w:ascii="Trebuchet MS" w:eastAsiaTheme="minorEastAsia" w:hAnsi="Trebuchet MS"/>
          <w:bCs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≥</m:t>
        </m:r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≥</m:t>
        </m:r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≥…</m:t>
        </m:r>
        <m:sSub>
          <m:sSub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≥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</m:sub>
        </m:sSub>
      </m:oMath>
      <w:r>
        <w:rPr>
          <w:rFonts w:ascii="Trebuchet MS" w:eastAsiaTheme="minorEastAsia" w:hAnsi="Trebuchet MS"/>
          <w:bCs/>
        </w:rPr>
        <w:t>.</w:t>
      </w:r>
      <w:r w:rsidRPr="003A1387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Кроме того, наибольшее значение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k;</m:t>
            </m:r>
            <m:r>
              <w:rPr>
                <w:rFonts w:ascii="Cambria Math" w:hAnsi="Cambria Math"/>
                <w:lang w:val="en-US"/>
              </w:rPr>
              <m:t>n</m:t>
            </m:r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</m:oMath>
      <w:r>
        <w:rPr>
          <w:rFonts w:ascii="Trebuchet MS" w:eastAsiaTheme="minorEastAsia" w:hAnsi="Trebuchet MS"/>
          <w:bCs/>
        </w:rPr>
        <w:t xml:space="preserve"> принимает при </w:t>
      </w:r>
      <m:oMath>
        <m:r>
          <w:rPr>
            <w:rFonts w:ascii="Cambria Math" w:eastAsiaTheme="minorEastAsia" w:hAnsi="Cambria Math"/>
          </w:rPr>
          <m:t>n=1</m:t>
        </m:r>
      </m:oMath>
      <w:r w:rsidRPr="002F6B49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и равно </w:t>
      </w:r>
      <m:oMath>
        <m:r>
          <w:rPr>
            <w:rFonts w:ascii="Cambria Math" w:hAnsi="Cambria Math"/>
          </w:rPr>
          <m:t>τ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+1</m:t>
            </m: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∙…∙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+1</m:t>
            </m: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e>
        </m:d>
      </m:oMath>
      <w:r w:rsidRPr="0025348B">
        <w:rPr>
          <w:rFonts w:ascii="Trebuchet MS" w:eastAsiaTheme="minorEastAsia" w:hAnsi="Trebuchet MS"/>
          <w:bCs/>
        </w:rPr>
        <w:t>,</w:t>
      </w:r>
      <w:r w:rsidRPr="005C7412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и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k;</m:t>
            </m:r>
            <m:r>
              <w:rPr>
                <w:rFonts w:ascii="Cambria Math" w:hAnsi="Cambria Math"/>
                <w:lang w:val="en-US"/>
              </w:rPr>
              <m:t>n</m:t>
            </m:r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</m:oMath>
      <w:r>
        <w:rPr>
          <w:rFonts w:ascii="Trebuchet MS" w:eastAsiaTheme="minorEastAsia" w:hAnsi="Trebuchet MS"/>
          <w:bCs/>
        </w:rPr>
        <w:t xml:space="preserve"> не может принимать значение 1 при</w:t>
      </w:r>
      <w:r w:rsidRPr="002F6B49"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  <w:bCs/>
        </w:rPr>
        <w:t xml:space="preserve"> </w:t>
      </w:r>
      <m:oMath>
        <m:r>
          <w:rPr>
            <w:rFonts w:ascii="Cambria Math" w:eastAsiaTheme="minorEastAsia" w:hAnsi="Cambria Math"/>
          </w:rPr>
          <m:t>k&gt;1</m:t>
        </m:r>
      </m:oMath>
      <w:r w:rsidRPr="002F6B49">
        <w:rPr>
          <w:rFonts w:ascii="Trebuchet MS" w:eastAsiaTheme="minorEastAsia" w:hAnsi="Trebuchet MS"/>
          <w:bCs/>
        </w:rPr>
        <w:t xml:space="preserve">, </w:t>
      </w:r>
      <w:r>
        <w:rPr>
          <w:rFonts w:ascii="Trebuchet MS" w:eastAsiaTheme="minorEastAsia" w:hAnsi="Trebuchet MS"/>
          <w:bCs/>
        </w:rPr>
        <w:t xml:space="preserve">поэтому заведомо </w:t>
      </w:r>
      <m:oMath>
        <m:r>
          <w:rPr>
            <w:rFonts w:ascii="Cambria Math" w:eastAsiaTheme="minorEastAsia" w:hAnsi="Cambria Math"/>
          </w:rPr>
          <m:t>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  <m:r>
          <w:rPr>
            <w:rFonts w:ascii="Cambria Math" w:eastAsiaTheme="minorEastAsia" w:hAnsi="Cambria Math"/>
          </w:rPr>
          <m:t>)&lt;13</m:t>
        </m:r>
      </m:oMath>
      <w:r>
        <w:rPr>
          <w:rFonts w:ascii="Trebuchet MS" w:eastAsiaTheme="minorEastAsia" w:hAnsi="Trebuchet MS"/>
          <w:bCs/>
        </w:rPr>
        <w:t xml:space="preserve"> если </w:t>
      </w:r>
      <m:oMath>
        <m:r>
          <w:rPr>
            <w:rFonts w:ascii="Cambria Math" w:hAnsi="Cambria Math"/>
          </w:rPr>
          <m:t>τ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&lt;14</m:t>
        </m:r>
      </m:oMath>
      <w:r w:rsidRPr="002F6B49">
        <w:rPr>
          <w:rFonts w:ascii="Trebuchet MS" w:eastAsiaTheme="minorEastAsia" w:hAnsi="Trebuchet MS"/>
        </w:rPr>
        <w:t xml:space="preserve">. </w:t>
      </w:r>
      <w:r>
        <w:rPr>
          <w:rFonts w:ascii="Trebuchet MS" w:eastAsiaTheme="minorEastAsia" w:hAnsi="Trebuchet MS"/>
        </w:rPr>
        <w:t xml:space="preserve">Таким образом, возможными вариантами для искомого минимального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ascii="Trebuchet MS" w:eastAsiaTheme="minorEastAsia" w:hAnsi="Trebuchet MS"/>
        </w:rPr>
        <w:t xml:space="preserve"> для которого </w:t>
      </w:r>
      <m:oMath>
        <m:r>
          <w:rPr>
            <w:rFonts w:ascii="Cambria Math" w:eastAsiaTheme="minorEastAsia" w:hAnsi="Cambria Math"/>
          </w:rPr>
          <m:t>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  <m:r>
          <w:rPr>
            <w:rFonts w:ascii="Cambria Math" w:eastAsiaTheme="minorEastAsia" w:hAnsi="Cambria Math"/>
          </w:rPr>
          <m:t>)=13</m:t>
        </m:r>
      </m:oMath>
      <w:r>
        <w:rPr>
          <w:rFonts w:ascii="Trebuchet MS" w:eastAsiaTheme="minorEastAsia" w:hAnsi="Trebuchet MS"/>
          <w:bCs/>
        </w:rPr>
        <w:t xml:space="preserve"> </w:t>
      </w:r>
      <w:r>
        <w:rPr>
          <w:rFonts w:ascii="Trebuchet MS" w:eastAsiaTheme="minorEastAsia" w:hAnsi="Trebuchet MS"/>
        </w:rPr>
        <w:t xml:space="preserve">остаются только числа </w:t>
      </w:r>
      <m:oMath>
        <m:r>
          <w:rPr>
            <w:rFonts w:ascii="Cambria Math" w:eastAsiaTheme="minorEastAsia" w:hAnsi="Cambria Math"/>
          </w:rPr>
          <m:t>144=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4;2</m:t>
            </m:r>
          </m:e>
        </m:d>
        <m:r>
          <w:rPr>
            <w:rFonts w:ascii="Cambria Math" w:eastAsiaTheme="minorEastAsia" w:hAnsi="Cambria Math"/>
          </w:rPr>
          <m:t>, 180=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2;2;1</m:t>
            </m:r>
          </m:e>
        </m:d>
        <m:r>
          <w:rPr>
            <w:rFonts w:ascii="Cambria Math" w:eastAsiaTheme="minorEastAsia" w:hAnsi="Cambria Math"/>
          </w:rPr>
          <m:t>, 192=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6;1</m:t>
            </m:r>
          </m:e>
        </m:d>
        <m:r>
          <w:rPr>
            <w:rFonts w:ascii="Cambria Math" w:eastAsiaTheme="minorEastAsia" w:hAnsi="Cambria Math"/>
          </w:rPr>
          <m:t>, 210=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1;1;1;1</m:t>
            </m:r>
          </m:e>
        </m:d>
        <m:r>
          <w:rPr>
            <w:rFonts w:ascii="Cambria Math" w:eastAsiaTheme="minorEastAsia" w:hAnsi="Cambria Math"/>
          </w:rPr>
          <m:t>, 216=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3;3</m:t>
            </m:r>
          </m:e>
        </m:d>
        <m:r>
          <w:rPr>
            <w:rFonts w:ascii="Cambria Math" w:eastAsiaTheme="minorEastAsia" w:hAnsi="Cambria Math"/>
          </w:rPr>
          <m:t>, 240=[4;1;1]</m:t>
        </m:r>
      </m:oMath>
      <w:r w:rsidRPr="0077211C">
        <w:rPr>
          <w:rFonts w:ascii="Trebuchet MS" w:eastAsiaTheme="minorEastAsia" w:hAnsi="Trebuchet MS"/>
        </w:rPr>
        <w:t>.</w:t>
      </w:r>
    </w:p>
    <w:p w:rsidR="009D56D6" w:rsidRPr="00B108D5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w:r>
        <w:rPr>
          <w:rFonts w:ascii="Trebuchet MS" w:eastAsiaTheme="minorEastAsia" w:hAnsi="Trebuchet MS"/>
          <w:bCs/>
        </w:rPr>
        <w:t>Прямая проверка, однако, показывает, что:</w:t>
      </w:r>
    </w:p>
    <w:p w:rsidR="009D56D6" w:rsidRPr="0077211C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144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2, 3, 4, 5, 6, 7, 9, 10, 15</m:t>
            </m:r>
          </m:e>
        </m:d>
        <m:r>
          <w:rPr>
            <w:rFonts w:ascii="Cambria Math" w:eastAsiaTheme="minorEastAsia" w:hAnsi="Cambria Math"/>
          </w:rPr>
          <m:t>, 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144</m:t>
            </m:r>
          </m:e>
        </m:d>
        <m:r>
          <w:rPr>
            <w:rFonts w:ascii="Cambria Math" w:eastAsiaTheme="minorEastAsia" w:hAnsi="Cambria Math"/>
          </w:rPr>
          <m:t>)=9</m:t>
        </m:r>
      </m:oMath>
      <w:r w:rsidRPr="0077211C">
        <w:rPr>
          <w:rFonts w:ascii="Trebuchet MS" w:eastAsiaTheme="minorEastAsia" w:hAnsi="Trebuchet MS"/>
          <w:bCs/>
        </w:rPr>
        <w:t xml:space="preserve"> </w:t>
      </w:r>
    </w:p>
    <w:p w:rsidR="009D56D6" w:rsidRPr="0077211C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180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2, 3, 4, 5, 6, 7, 8, 9, 10, 12, 18</m:t>
            </m:r>
          </m:e>
        </m:d>
        <m:r>
          <w:rPr>
            <w:rFonts w:ascii="Cambria Math" w:eastAsiaTheme="minorEastAsia" w:hAnsi="Cambria Math"/>
          </w:rPr>
          <m:t>, 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180</m:t>
            </m:r>
          </m:e>
        </m:d>
        <m:r>
          <w:rPr>
            <w:rFonts w:ascii="Cambria Math" w:eastAsiaTheme="minorEastAsia" w:hAnsi="Cambria Math"/>
          </w:rPr>
          <m:t>)=11</m:t>
        </m:r>
      </m:oMath>
      <w:r w:rsidRPr="0077211C">
        <w:rPr>
          <w:rFonts w:ascii="Trebuchet MS" w:eastAsiaTheme="minorEastAsia" w:hAnsi="Trebuchet MS"/>
          <w:bCs/>
        </w:rPr>
        <w:t xml:space="preserve"> </w:t>
      </w:r>
    </w:p>
    <w:p w:rsidR="009D56D6" w:rsidRPr="0077211C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192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2, 3, 4, 5, 6, 8, 14</m:t>
            </m:r>
          </m:e>
        </m:d>
        <m:r>
          <w:rPr>
            <w:rFonts w:ascii="Cambria Math" w:eastAsiaTheme="minorEastAsia" w:hAnsi="Cambria Math"/>
          </w:rPr>
          <m:t>, 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192</m:t>
            </m:r>
          </m:e>
        </m:d>
        <m:r>
          <w:rPr>
            <w:rFonts w:ascii="Cambria Math" w:eastAsiaTheme="minorEastAsia" w:hAnsi="Cambria Math"/>
          </w:rPr>
          <m:t>)=7</m:t>
        </m:r>
      </m:oMath>
      <w:r w:rsidRPr="0077211C">
        <w:rPr>
          <w:rFonts w:ascii="Trebuchet MS" w:eastAsiaTheme="minorEastAsia" w:hAnsi="Trebuchet MS"/>
          <w:bCs/>
        </w:rPr>
        <w:t xml:space="preserve"> </w:t>
      </w:r>
    </w:p>
    <w:p w:rsidR="009D56D6" w:rsidRPr="0077211C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210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2, 3, 4, 5, 6, 7, 8, 9, 10, 12, 16</m:t>
            </m:r>
          </m:e>
        </m:d>
        <m:r>
          <w:rPr>
            <w:rFonts w:ascii="Cambria Math" w:eastAsiaTheme="minorEastAsia" w:hAnsi="Cambria Math"/>
          </w:rPr>
          <m:t>, 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210</m:t>
            </m:r>
          </m:e>
        </m:d>
        <m:r>
          <w:rPr>
            <w:rFonts w:ascii="Cambria Math" w:eastAsiaTheme="minorEastAsia" w:hAnsi="Cambria Math"/>
          </w:rPr>
          <m:t>)=11</m:t>
        </m:r>
      </m:oMath>
      <w:r w:rsidRPr="0077211C">
        <w:rPr>
          <w:rFonts w:ascii="Trebuchet MS" w:eastAsiaTheme="minorEastAsia" w:hAnsi="Trebuchet MS"/>
          <w:bCs/>
        </w:rPr>
        <w:t xml:space="preserve"> </w:t>
      </w:r>
    </w:p>
    <w:p w:rsidR="009D56D6" w:rsidRPr="0077211C" w:rsidRDefault="009D56D6" w:rsidP="009D56D6">
      <w:pPr>
        <w:spacing w:after="0"/>
        <w:jc w:val="both"/>
        <w:rPr>
          <w:rFonts w:ascii="Trebuchet MS" w:eastAsiaTheme="minorEastAsia" w:hAnsi="Trebuchet MS"/>
          <w:b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216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2, 3, 4, 5, 6, 7, 8,  10, 16</m:t>
            </m:r>
          </m:e>
        </m:d>
        <m:r>
          <w:rPr>
            <w:rFonts w:ascii="Cambria Math" w:eastAsiaTheme="minorEastAsia" w:hAnsi="Cambria Math"/>
          </w:rPr>
          <m:t>, #(B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216</m:t>
            </m:r>
          </m:e>
        </m:d>
        <m:r>
          <w:rPr>
            <w:rFonts w:ascii="Cambria Math" w:eastAsiaTheme="minorEastAsia" w:hAnsi="Cambria Math"/>
          </w:rPr>
          <m:t>)=8</m:t>
        </m:r>
      </m:oMath>
      <w:r w:rsidRPr="0077211C">
        <w:rPr>
          <w:rFonts w:ascii="Trebuchet MS" w:eastAsiaTheme="minorEastAsia" w:hAnsi="Trebuchet MS"/>
          <w:bCs/>
        </w:rPr>
        <w:t xml:space="preserve"> </w:t>
      </w:r>
    </w:p>
    <w:p w:rsidR="00CD3EEF" w:rsidRDefault="00CD3EEF"/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D6"/>
    <w:rsid w:val="009D56D6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2D50"/>
  <w15:chartTrackingRefBased/>
  <w15:docId w15:val="{23A6D040-D572-4229-AFBA-0391EAD4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D6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56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2019-10-26T04:53:00Z</dcterms:created>
  <dcterms:modified xsi:type="dcterms:W3CDTF">2019-10-26T04:59:00Z</dcterms:modified>
</cp:coreProperties>
</file>