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Pr="00F810C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544EB" w:rsidRPr="000544EB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D80183" w:rsidRPr="00E968F9" w:rsidRDefault="00DD4401" w:rsidP="00CF6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F810C7"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</w:rPr>
          <m:t>A=(1,2,3,4,5)(6,8,10)(7,9)</m:t>
        </m:r>
      </m:oMath>
    </w:p>
    <w:p w:rsidR="00807BAE" w:rsidRDefault="00DD4401" w:rsidP="000544EB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 w:rsidRPr="0027134F">
        <w:rPr>
          <w:b/>
          <w:i/>
          <w:sz w:val="28"/>
          <w:szCs w:val="28"/>
          <w:lang w:val="ru-RU"/>
        </w:rPr>
        <w:t>Решение</w:t>
      </w:r>
      <w:r w:rsidR="00D80183" w:rsidRPr="0027134F">
        <w:rPr>
          <w:rFonts w:eastAsiaTheme="minorEastAsia"/>
          <w:noProof/>
          <w:sz w:val="28"/>
          <w:szCs w:val="28"/>
          <w:lang w:val="ru-RU" w:eastAsia="ru-RU"/>
        </w:rPr>
        <w:t>:</w:t>
      </w:r>
      <w:r w:rsidR="00E40920" w:rsidRPr="0027134F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0544EB">
        <w:rPr>
          <w:rFonts w:eastAsiaTheme="minorEastAsia"/>
          <w:noProof/>
          <w:sz w:val="28"/>
          <w:szCs w:val="28"/>
          <w:lang w:val="ru-RU" w:eastAsia="ru-RU"/>
        </w:rPr>
        <w:t xml:space="preserve">Рассмотрим вопрос о количестве решений </w:t>
      </w:r>
      <w:r w:rsidR="00807BAE">
        <w:rPr>
          <w:rFonts w:eastAsiaTheme="minorEastAsia"/>
          <w:noProof/>
          <w:sz w:val="28"/>
          <w:szCs w:val="28"/>
          <w:lang w:val="ru-RU" w:eastAsia="ru-RU"/>
        </w:rPr>
        <w:t>в</w:t>
      </w:r>
      <w:r w:rsidR="00807BAE" w:rsidRPr="000544EB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807BAE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10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 w:rsidR="000544EB">
        <w:rPr>
          <w:rFonts w:eastAsiaTheme="minorEastAsia"/>
          <w:noProof/>
          <w:sz w:val="28"/>
          <w:szCs w:val="28"/>
          <w:lang w:val="ru-RU" w:eastAsia="ru-RU"/>
        </w:rPr>
        <w:t>уравнения</w:t>
      </w:r>
    </w:p>
    <w:p w:rsidR="00807BAE" w:rsidRDefault="00614DBE" w:rsidP="00807BAE">
      <w:pPr>
        <w:pStyle w:val="MapleOutput"/>
        <w:jc w:val="right"/>
        <w:rPr>
          <w:rFonts w:eastAsiaTheme="minorEastAsia"/>
          <w:noProof/>
          <w:sz w:val="28"/>
          <w:szCs w:val="28"/>
          <w:lang w:val="ru-RU" w:eastAsia="ru-RU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=B.</m:t>
        </m:r>
      </m:oMath>
      <w:r w:rsidR="00807BAE">
        <w:rPr>
          <w:rFonts w:eastAsiaTheme="minorEastAsia"/>
          <w:noProof/>
          <w:sz w:val="28"/>
          <w:szCs w:val="28"/>
          <w:lang w:val="ru-RU" w:eastAsia="ru-RU"/>
        </w:rPr>
        <w:t xml:space="preserve">                                                         (1)</w:t>
      </w:r>
    </w:p>
    <w:p w:rsidR="00BD5A1E" w:rsidRPr="00807BAE" w:rsidRDefault="000544EB" w:rsidP="000544EB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При возведении в квадрат цикл нечётной длины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2k+1</m:t>
                </m:r>
              </m:sub>
            </m:sSub>
          </m:e>
        </m:d>
      </m:oMath>
      <w:r w:rsidRPr="000544EB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переходит в цикл той же длины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2k-1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4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</m:sub>
            </m:sSub>
          </m:e>
        </m:d>
      </m:oMath>
      <w:r w:rsidR="00CE79AB">
        <w:rPr>
          <w:rFonts w:eastAsiaTheme="minorEastAsia"/>
          <w:noProof/>
          <w:sz w:val="28"/>
          <w:szCs w:val="28"/>
          <w:lang w:val="ru-RU" w:eastAsia="ru-RU"/>
        </w:rPr>
        <w:t xml:space="preserve">, а цикл чётной длины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2k</m:t>
                </m:r>
              </m:sub>
            </m:sSub>
          </m:e>
        </m:d>
      </m:oMath>
      <w:r w:rsidR="00CE79AB">
        <w:rPr>
          <w:rFonts w:eastAsiaTheme="minorEastAsia"/>
          <w:noProof/>
          <w:sz w:val="28"/>
          <w:szCs w:val="28"/>
          <w:lang w:val="ru-RU" w:eastAsia="ru-RU"/>
        </w:rPr>
        <w:t xml:space="preserve"> распадается на два цикла в два раза меньшей длины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3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2k-1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)  и 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4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k</m:t>
                </m:r>
              </m:sub>
            </m:sSub>
          </m:e>
        </m:d>
      </m:oMath>
      <w:r w:rsidR="00CE79AB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</w:p>
    <w:p w:rsidR="000544EB" w:rsidRDefault="00394601" w:rsidP="000544EB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Поэтому после возведения в квадрат количество циклов длины</w:t>
      </w:r>
      <w:r w:rsidRPr="0039460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2m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 w:rsidR="00924530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должно быть чётным. </w:t>
      </w:r>
      <w:r w:rsidR="00BD5A1E">
        <w:rPr>
          <w:rFonts w:eastAsiaTheme="minorEastAsia"/>
          <w:noProof/>
          <w:sz w:val="28"/>
          <w:szCs w:val="28"/>
          <w:lang w:val="ru-RU" w:eastAsia="ru-RU"/>
        </w:rPr>
        <w:t>И е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сли для перестановки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это условие не выполняется, то уравнение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=B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в</w:t>
      </w:r>
      <w:r w:rsidRPr="0039460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sub>
        </m:sSub>
      </m:oMath>
      <w:r w:rsidRPr="00394601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>решений не имеет.</w:t>
      </w:r>
    </w:p>
    <w:p w:rsidR="00394601" w:rsidRDefault="00394601" w:rsidP="000544EB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 xml:space="preserve">С учётом этого рассмотрим возможные варианты распределения длин циклов </w:t>
      </w:r>
    </w:p>
    <w:p w:rsidR="00394601" w:rsidRPr="00BD5A1E" w:rsidRDefault="00614DBE" w:rsidP="000544EB">
      <w:pPr>
        <w:pStyle w:val="MapleOutput"/>
        <w:jc w:val="both"/>
        <w:rPr>
          <w:rFonts w:eastAsiaTheme="minorEastAsia"/>
          <w:sz w:val="28"/>
          <w:szCs w:val="28"/>
          <w:lang w:val="ru-RU" w:eastAsia="ru-RU"/>
        </w:rPr>
      </w:pP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t</m:t>
                </m:r>
              </m:sub>
            </m:sSub>
          </m:e>
        </m:d>
      </m:oMath>
      <w:r w:rsidR="00394601" w:rsidRPr="00394601">
        <w:rPr>
          <w:rFonts w:eastAsiaTheme="minorEastAsia"/>
          <w:i/>
          <w:sz w:val="28"/>
          <w:szCs w:val="28"/>
          <w:lang w:val="ru-RU"/>
        </w:rPr>
        <w:t xml:space="preserve"> </w:t>
      </w:r>
      <w:r w:rsidR="00394601" w:rsidRPr="00394601">
        <w:rPr>
          <w:rFonts w:eastAsiaTheme="minorEastAsia"/>
          <w:sz w:val="28"/>
          <w:szCs w:val="28"/>
          <w:lang w:val="ru-RU"/>
        </w:rPr>
        <w:t xml:space="preserve">перестановки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X</m:t>
        </m:r>
      </m:oMath>
      <w:r w:rsidR="00394601" w:rsidRPr="00394601">
        <w:rPr>
          <w:rFonts w:eastAsiaTheme="minorEastAsia"/>
          <w:sz w:val="28"/>
          <w:szCs w:val="28"/>
          <w:lang w:val="ru-RU"/>
        </w:rPr>
        <w:t xml:space="preserve"> </w:t>
      </w:r>
      <w:r w:rsidR="00394601">
        <w:rPr>
          <w:rFonts w:eastAsiaTheme="minorEastAsia"/>
          <w:sz w:val="28"/>
          <w:szCs w:val="28"/>
          <w:lang w:val="ru-RU"/>
        </w:rPr>
        <w:t xml:space="preserve">по имеющимся длинам циклов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b,…,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q</m:t>
                </m:r>
              </m:sub>
            </m:sSub>
          </m:e>
        </m:d>
      </m:oMath>
      <w:r w:rsidR="00394601" w:rsidRPr="00394601">
        <w:rPr>
          <w:rFonts w:eastAsiaTheme="minorEastAsia"/>
          <w:sz w:val="28"/>
          <w:szCs w:val="28"/>
          <w:lang w:val="ru-RU"/>
        </w:rPr>
        <w:t xml:space="preserve"> </w:t>
      </w:r>
      <w:r w:rsidR="00394601">
        <w:rPr>
          <w:rFonts w:eastAsiaTheme="minorEastAsia"/>
          <w:sz w:val="28"/>
          <w:szCs w:val="28"/>
          <w:lang w:val="ru-RU"/>
        </w:rPr>
        <w:t xml:space="preserve">перестановки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</m:t>
        </m:r>
      </m:oMath>
      <w:r w:rsidR="00BD5A1E">
        <w:rPr>
          <w:rFonts w:eastAsiaTheme="minorEastAsia"/>
          <w:sz w:val="28"/>
          <w:szCs w:val="28"/>
          <w:lang w:val="ru-RU" w:eastAsia="ru-RU"/>
        </w:rPr>
        <w:t xml:space="preserve">, и посчитаем их количества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N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q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 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 xml:space="preserve"> </m:t>
        </m:r>
      </m:oMath>
      <w:r w:rsidR="00BD5A1E">
        <w:rPr>
          <w:rFonts w:eastAsiaTheme="minorEastAsia"/>
          <w:sz w:val="28"/>
          <w:szCs w:val="28"/>
          <w:lang w:val="ru-RU" w:eastAsia="ru-RU"/>
        </w:rPr>
        <w:t xml:space="preserve">и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N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 </m:t>
            </m:r>
          </m:sub>
        </m:sSub>
      </m:oMath>
      <w:r w:rsidR="00BD5A1E">
        <w:rPr>
          <w:rFonts w:eastAsiaTheme="minorEastAsia"/>
          <w:sz w:val="28"/>
          <w:szCs w:val="28"/>
          <w:lang w:val="ru-RU" w:eastAsia="ru-RU"/>
        </w:rPr>
        <w:t>.</w:t>
      </w:r>
    </w:p>
    <w:p w:rsidR="00BA334C" w:rsidRDefault="00BA334C" w:rsidP="000544EB">
      <w:pPr>
        <w:pStyle w:val="MapleOutput"/>
        <w:jc w:val="both"/>
        <w:rPr>
          <w:rFonts w:eastAsiaTheme="minorEastAsia"/>
          <w:sz w:val="28"/>
          <w:szCs w:val="28"/>
          <w:lang w:val="ru-RU" w:eastAsia="ru-RU"/>
        </w:rPr>
      </w:pPr>
    </w:p>
    <w:p w:rsidR="00BA334C" w:rsidRDefault="00BA334C" w:rsidP="000544EB">
      <w:pPr>
        <w:pStyle w:val="MapleOutput"/>
        <w:jc w:val="both"/>
        <w:rPr>
          <w:rFonts w:eastAsiaTheme="minorEastAsia"/>
          <w:sz w:val="28"/>
          <w:szCs w:val="28"/>
          <w:lang w:val="ru-RU" w:eastAsia="ru-RU"/>
        </w:rPr>
      </w:pPr>
    </w:p>
    <w:p w:rsidR="00BA334C" w:rsidRDefault="00BA334C" w:rsidP="000544EB">
      <w:pPr>
        <w:pStyle w:val="MapleOutput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5"/>
        <w:gridCol w:w="2755"/>
        <w:gridCol w:w="2242"/>
        <w:gridCol w:w="2210"/>
      </w:tblGrid>
      <w:tr w:rsidR="00DF493A" w:rsidTr="00DF493A">
        <w:tc>
          <w:tcPr>
            <w:tcW w:w="2755" w:type="dxa"/>
            <w:vAlign w:val="center"/>
          </w:tcPr>
          <w:p w:rsidR="00DF493A" w:rsidRDefault="00614DBE" w:rsidP="006F53F5">
            <w:pPr>
              <w:pStyle w:val="MapleOutpu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,…,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q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755" w:type="dxa"/>
            <w:vAlign w:val="center"/>
          </w:tcPr>
          <w:p w:rsidR="00DF493A" w:rsidRDefault="00614DBE" w:rsidP="006F53F5">
            <w:pPr>
              <w:pStyle w:val="MapleOutpu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,…,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242" w:type="dxa"/>
          </w:tcPr>
          <w:p w:rsidR="00DF493A" w:rsidRPr="00596B8F" w:rsidRDefault="00614DBE" w:rsidP="006F53F5">
            <w:pPr>
              <w:pStyle w:val="MapleOutput"/>
              <w:rPr>
                <w:rFonts w:eastAsia="Calibri"/>
                <w:i/>
                <w:sz w:val="28"/>
                <w:szCs w:val="28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e>
                  <m:sub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,…,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t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 xml:space="preserve"> </m:t>
                    </m:r>
                  </m:sub>
                </m:sSub>
              </m:oMath>
            </m:oMathPara>
          </w:p>
        </w:tc>
        <w:tc>
          <w:tcPr>
            <w:tcW w:w="2210" w:type="dxa"/>
          </w:tcPr>
          <w:p w:rsidR="00DF493A" w:rsidRPr="00596B8F" w:rsidRDefault="00614DBE" w:rsidP="00BD5A1E">
            <w:pPr>
              <w:pStyle w:val="MapleOutput"/>
              <w:rPr>
                <w:rFonts w:eastAsia="Calibri"/>
                <w:i/>
                <w:sz w:val="28"/>
                <w:szCs w:val="28"/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e>
                  <m:sub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ru-RU"/>
                          </w:rPr>
                          <m:t>,…,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8"/>
                                <w:szCs w:val="28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lang w:val="ru-RU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</w:rPr>
                              <m:t>q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 xml:space="preserve"> </m:t>
                    </m:r>
                  </m:sub>
                </m:sSub>
              </m:oMath>
            </m:oMathPara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10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6F53F5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9,1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614DBE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9,1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8,2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8,1,1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7,3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614DBE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7,3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7,2,1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7,1,1,1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ED0712" w:rsidRDefault="00614DBE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7,1,1,1</m:t>
                    </m:r>
                  </m:e>
                </m:d>
              </m:oMath>
            </m:oMathPara>
          </w:p>
          <w:p w:rsidR="00DF493A" w:rsidRPr="00ED0712" w:rsidRDefault="00614DBE" w:rsidP="00ED0712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7,2,1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6,4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6,3,1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6,2,2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6,2,1,1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6,1,1,1,1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5,5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D85103" w:rsidRDefault="00614DBE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10</m:t>
                    </m:r>
                  </m:e>
                </m:d>
              </m:oMath>
            </m:oMathPara>
          </w:p>
          <w:p w:rsidR="00DF493A" w:rsidRPr="00D85103" w:rsidRDefault="00614DBE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5,5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5,4,1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5,3,2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5,3,1,1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ED0712" w:rsidRDefault="00614DBE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5,3,1,1</m:t>
                    </m:r>
                  </m:e>
                </m:d>
              </m:oMath>
            </m:oMathPara>
          </w:p>
          <w:p w:rsidR="00DF493A" w:rsidRPr="00ED0712" w:rsidRDefault="00614DBE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5,3,2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5,2,2,1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614DBE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5,4,1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5,2,1,1,1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5,1,1,1,1,1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ED0712" w:rsidRDefault="00614DBE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5,1,1,1,1,1</m:t>
                    </m:r>
                  </m:e>
                </m:d>
              </m:oMath>
            </m:oMathPara>
          </w:p>
          <w:p w:rsidR="00DF493A" w:rsidRPr="00ED0712" w:rsidRDefault="00614DBE" w:rsidP="000544EB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5,2,1,1,1</m:t>
                    </m:r>
                  </m:e>
                </m:d>
              </m:oMath>
            </m:oMathPara>
          </w:p>
          <w:p w:rsidR="00DF493A" w:rsidRPr="00ED0712" w:rsidRDefault="00614DBE" w:rsidP="00ED0712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5,2,2,1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4,4,2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4,4,1,1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8,2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8,1,1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4,3,3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4,3,2,1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4,3,1,1,1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4,2,2,2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4,2,2,1,1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4,2,1,1,1,1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4,1,1,1,1,1,1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3,3,3,1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3,3,3,1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6,3,1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3,3,2,2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6,4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4,3,3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3,3,2,1,1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3,3,1,1,1,1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3,3,1,1,1,1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3,3,2,1,1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3,3,2,2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6,1,1,1,1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6,2,1,1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6,2,2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1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6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3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3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18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40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3,2,2,2,1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3,2,2,1,1,1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4,3,1,1,1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4,3,2,1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2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8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3,2,1,1,1,1,1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3,1,1,1,1,1,1,1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3,1,1,1,1,1,1,1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3,2,1,1,1,1,1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3,2,2,1,1,1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3,2,2,2,1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1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21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105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105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232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2,2,2,2,2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2,2,2,2,1,1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4,4,1,1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4,4,2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ascii="Calibri" w:eastAsia="Times New Roman" w:hAnsi="Calibri"/>
                <w:sz w:val="28"/>
                <w:szCs w:val="28"/>
              </w:rPr>
            </w:pPr>
            <w:r w:rsidRPr="00DF493A">
              <w:rPr>
                <w:rFonts w:ascii="Calibri" w:eastAsia="Times New Roman" w:hAnsi="Calibri"/>
                <w:sz w:val="28"/>
                <w:szCs w:val="28"/>
              </w:rPr>
              <w:t>6</w:t>
            </w:r>
          </w:p>
          <w:p w:rsidR="00DF493A" w:rsidRPr="00DF493A" w:rsidRDefault="00DF493A" w:rsidP="00627C7F">
            <w:pPr>
              <w:pStyle w:val="MapleOutput"/>
              <w:rPr>
                <w:rFonts w:ascii="Calibri" w:eastAsia="Times New Roman" w:hAnsi="Calibri"/>
                <w:sz w:val="28"/>
                <w:szCs w:val="28"/>
              </w:rPr>
            </w:pPr>
            <w:r w:rsidRPr="00DF493A">
              <w:rPr>
                <w:rFonts w:ascii="Calibri" w:eastAsia="Times New Roman" w:hAnsi="Calibri"/>
                <w:sz w:val="28"/>
                <w:szCs w:val="28"/>
              </w:rPr>
              <w:t>12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ascii="Calibri" w:eastAsia="Times New Roman" w:hAnsi="Calibri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ascii="Calibri" w:eastAsia="Times New Roman" w:hAnsi="Calibri"/>
                <w:sz w:val="28"/>
                <w:szCs w:val="28"/>
              </w:rPr>
            </w:pPr>
            <w:r w:rsidRPr="00DF493A">
              <w:rPr>
                <w:rFonts w:ascii="Calibri" w:eastAsia="Times New Roman" w:hAnsi="Calibri"/>
                <w:sz w:val="28"/>
                <w:szCs w:val="28"/>
              </w:rPr>
              <w:t>18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2,2,2,1,1,1,1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2,2,1,1,1,1,1,1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4,1,1,1,1,1,1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4,2,1,1,1,1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4,2,2,1,1</m:t>
                    </m:r>
                  </m:e>
                </m:d>
              </m:oMath>
            </m:oMathPara>
          </w:p>
          <w:p w:rsidR="00DF493A" w:rsidRPr="00ED0712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4,2,2,2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2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30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90</w:t>
            </w: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152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2,1,1,1,1,1,1,1,1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Default="00DF493A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∅</m:t>
                </m:r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2210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DF493A" w:rsidTr="00627C7F">
        <w:tc>
          <w:tcPr>
            <w:tcW w:w="2755" w:type="dxa"/>
          </w:tcPr>
          <w:p w:rsidR="00DF493A" w:rsidRDefault="00614DBE" w:rsidP="006F53F5">
            <w:pPr>
              <w:pStyle w:val="MapleOutput"/>
              <w:jc w:val="right"/>
              <w:rPr>
                <w:rFonts w:eastAsiaTheme="minorEastAsia"/>
                <w:i/>
                <w:sz w:val="28"/>
                <w:szCs w:val="28"/>
                <w:lang w:val="ru-RU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1,1,1,1,1,1,1,1,1,1</m:t>
                    </m:r>
                  </m:e>
                </m:d>
              </m:oMath>
            </m:oMathPara>
          </w:p>
        </w:tc>
        <w:tc>
          <w:tcPr>
            <w:tcW w:w="2755" w:type="dxa"/>
          </w:tcPr>
          <w:p w:rsidR="00DF493A" w:rsidRPr="003D43D5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1,1,1,1,1,1,1,1,1,1</m:t>
                    </m:r>
                  </m:e>
                </m:d>
              </m:oMath>
            </m:oMathPara>
          </w:p>
          <w:p w:rsidR="00DF493A" w:rsidRPr="003D43D5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2,1,1,1,1,1,1,1,1</m:t>
                    </m:r>
                  </m:e>
                </m:d>
              </m:oMath>
            </m:oMathPara>
          </w:p>
          <w:p w:rsidR="00DF493A" w:rsidRPr="003D43D5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2,2,1,1,1,1,1,1</m:t>
                    </m:r>
                  </m:e>
                </m:d>
              </m:oMath>
            </m:oMathPara>
          </w:p>
          <w:p w:rsidR="00DF493A" w:rsidRPr="003D43D5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2,2,2,1,1,1,1</m:t>
                    </m:r>
                  </m:e>
                </m:d>
              </m:oMath>
            </m:oMathPara>
          </w:p>
          <w:p w:rsidR="00DF493A" w:rsidRPr="003D43D5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2,2,2,2,1,1</m:t>
                    </m:r>
                  </m:e>
                </m:d>
              </m:oMath>
            </m:oMathPara>
          </w:p>
          <w:p w:rsidR="00DF493A" w:rsidRPr="003D43D5" w:rsidRDefault="00614DBE" w:rsidP="00BD5A1E">
            <w:pPr>
              <w:pStyle w:val="MapleOutput"/>
              <w:jc w:val="both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2,2,2,2,2</m:t>
                    </m:r>
                  </m:e>
                </m:d>
              </m:oMath>
            </m:oMathPara>
          </w:p>
        </w:tc>
        <w:tc>
          <w:tcPr>
            <w:tcW w:w="2242" w:type="dxa"/>
            <w:vAlign w:val="center"/>
          </w:tcPr>
          <w:p w:rsidR="00DF493A" w:rsidRP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1</w:t>
            </w:r>
          </w:p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 w:rsidRPr="00DF493A">
              <w:rPr>
                <w:rFonts w:eastAsia="Times New Roman"/>
                <w:sz w:val="28"/>
                <w:szCs w:val="28"/>
              </w:rPr>
              <w:t>45</w:t>
            </w:r>
          </w:p>
          <w:p w:rsidR="00DF493A" w:rsidRDefault="00627C7F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630</w:t>
            </w:r>
          </w:p>
          <w:p w:rsidR="00627C7F" w:rsidRDefault="00627C7F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3150</w:t>
            </w:r>
          </w:p>
          <w:p w:rsidR="00627C7F" w:rsidRDefault="00627C7F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4725</w:t>
            </w:r>
          </w:p>
          <w:p w:rsidR="00DF493A" w:rsidRPr="00DF493A" w:rsidRDefault="00627C7F" w:rsidP="00166AAC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  <w:r w:rsidR="00166AAC">
              <w:rPr>
                <w:rFonts w:eastAsia="Times New Roman"/>
                <w:sz w:val="28"/>
                <w:szCs w:val="28"/>
                <w:lang w:val="ru-RU"/>
              </w:rPr>
              <w:t>4</w:t>
            </w: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210" w:type="dxa"/>
            <w:vAlign w:val="center"/>
          </w:tcPr>
          <w:p w:rsidR="00DF493A" w:rsidRDefault="00DF493A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627C7F" w:rsidRDefault="00627C7F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627C7F" w:rsidRDefault="00627C7F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627C7F" w:rsidRDefault="00627C7F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627C7F" w:rsidRDefault="00627C7F" w:rsidP="00627C7F">
            <w:pPr>
              <w:pStyle w:val="MapleOutput"/>
              <w:rPr>
                <w:rFonts w:eastAsia="Times New Roman"/>
                <w:sz w:val="28"/>
                <w:szCs w:val="28"/>
              </w:rPr>
            </w:pPr>
          </w:p>
          <w:p w:rsidR="00627C7F" w:rsidRPr="00627C7F" w:rsidRDefault="00627C7F" w:rsidP="00166AAC">
            <w:pPr>
              <w:pStyle w:val="MapleOutpu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94</w:t>
            </w:r>
            <w:r w:rsidR="00166AAC">
              <w:rPr>
                <w:rFonts w:eastAsia="Times New Roman"/>
                <w:sz w:val="28"/>
                <w:szCs w:val="28"/>
                <w:lang w:val="ru-RU"/>
              </w:rPr>
              <w:t>9</w:t>
            </w: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</w:tr>
    </w:tbl>
    <w:p w:rsidR="00394601" w:rsidRDefault="00394601" w:rsidP="000544EB">
      <w:pPr>
        <w:pStyle w:val="MapleOutput"/>
        <w:jc w:val="both"/>
        <w:rPr>
          <w:rFonts w:eastAsiaTheme="minorEastAsia"/>
          <w:i/>
          <w:sz w:val="28"/>
          <w:szCs w:val="28"/>
          <w:lang w:val="ru-RU"/>
        </w:rPr>
      </w:pPr>
    </w:p>
    <w:p w:rsidR="00BD5A1E" w:rsidRDefault="00BD5A1E" w:rsidP="000544EB">
      <w:pPr>
        <w:pStyle w:val="MapleOutput"/>
        <w:jc w:val="both"/>
        <w:rPr>
          <w:rFonts w:eastAsiaTheme="minorEastAsia"/>
          <w:sz w:val="28"/>
          <w:szCs w:val="28"/>
          <w:lang w:val="ru-RU" w:eastAsia="ru-RU"/>
        </w:rPr>
      </w:pPr>
      <w:r w:rsidRPr="00BD5A1E">
        <w:rPr>
          <w:rFonts w:eastAsiaTheme="minorEastAsia"/>
          <w:sz w:val="28"/>
          <w:szCs w:val="28"/>
          <w:lang w:val="ru-RU"/>
        </w:rPr>
        <w:t xml:space="preserve">Видим, что </w:t>
      </w:r>
      <w:r>
        <w:rPr>
          <w:rFonts w:eastAsiaTheme="minorEastAsia"/>
          <w:sz w:val="28"/>
          <w:szCs w:val="28"/>
          <w:lang w:val="ru-RU"/>
        </w:rPr>
        <w:t xml:space="preserve">ни при какой перестановке </w:t>
      </w:r>
      <m:oMath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B</m:t>
        </m:r>
      </m:oMath>
      <w:r w:rsidR="0026009A">
        <w:rPr>
          <w:rFonts w:eastAsiaTheme="minorEastAsia"/>
          <w:sz w:val="28"/>
          <w:szCs w:val="28"/>
          <w:lang w:val="ru-RU" w:eastAsia="ru-RU"/>
        </w:rPr>
        <w:t xml:space="preserve"> количество решений уравнения (1) не может равняться 3, а для, например, перестановки  </w:t>
      </w:r>
      <m:oMath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B=(1,2,3,4,5,6,7,8,9)(10)</m:t>
        </m:r>
      </m:oMath>
      <w:r w:rsidR="0026009A">
        <w:rPr>
          <w:rFonts w:eastAsiaTheme="minorEastAsia"/>
          <w:sz w:val="28"/>
          <w:szCs w:val="28"/>
          <w:lang w:val="ru-RU" w:eastAsia="ru-RU"/>
        </w:rPr>
        <w:t xml:space="preserve"> существует единственное решение уравнения (1)</w:t>
      </w:r>
      <w:r w:rsidR="00807BAE">
        <w:rPr>
          <w:rFonts w:eastAsiaTheme="minorEastAsia"/>
          <w:sz w:val="28"/>
          <w:szCs w:val="28"/>
          <w:lang w:val="ru-RU" w:eastAsia="ru-RU"/>
        </w:rPr>
        <w:t>.</w:t>
      </w:r>
    </w:p>
    <w:p w:rsidR="00807BAE" w:rsidRDefault="00807BAE" w:rsidP="000544EB">
      <w:pPr>
        <w:pStyle w:val="MapleOutput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Значит, утверждения</w:t>
      </w:r>
      <w:proofErr w:type="gramStart"/>
      <w:r>
        <w:rPr>
          <w:rFonts w:eastAsiaTheme="minorEastAsia"/>
          <w:sz w:val="28"/>
          <w:szCs w:val="28"/>
          <w:lang w:val="ru-RU" w:eastAsia="ru-RU"/>
        </w:rPr>
        <w:t xml:space="preserve"> Д</w:t>
      </w:r>
      <w:proofErr w:type="gramEnd"/>
      <w:r>
        <w:rPr>
          <w:rFonts w:eastAsiaTheme="minorEastAsia"/>
          <w:sz w:val="28"/>
          <w:szCs w:val="28"/>
          <w:lang w:val="ru-RU" w:eastAsia="ru-RU"/>
        </w:rPr>
        <w:t xml:space="preserve"> и С</w:t>
      </w:r>
      <w:r w:rsidR="00760C9B">
        <w:rPr>
          <w:rFonts w:eastAsiaTheme="minorEastAsia"/>
          <w:sz w:val="28"/>
          <w:szCs w:val="28"/>
          <w:lang w:val="ru-RU" w:eastAsia="ru-RU"/>
        </w:rPr>
        <w:t xml:space="preserve"> ложны, а утверждение М истинно (здесь и дальше утверждения ребят обозначены первой буквой имени).</w:t>
      </w:r>
    </w:p>
    <w:p w:rsidR="00807BAE" w:rsidRPr="00807BAE" w:rsidRDefault="00807BAE" w:rsidP="000544EB">
      <w:pPr>
        <w:pStyle w:val="MapleOutput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Пусть наибольшая длина цикла перестановки </w:t>
      </w:r>
      <m:oMath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A</m:t>
        </m:r>
      </m:oMath>
      <w:r>
        <w:rPr>
          <w:rFonts w:eastAsiaTheme="minorEastAsia"/>
          <w:sz w:val="28"/>
          <w:szCs w:val="28"/>
          <w:lang w:val="ru-RU" w:eastAsia="ru-RU"/>
        </w:rPr>
        <w:t xml:space="preserve"> равна </w:t>
      </w:r>
      <m:oMath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K.</m:t>
        </m:r>
      </m:oMath>
      <w:r w:rsidRPr="00807BAE">
        <w:rPr>
          <w:rFonts w:eastAsiaTheme="minorEastAsia"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sz w:val="28"/>
          <w:szCs w:val="28"/>
          <w:lang w:val="ru-RU" w:eastAsia="ru-RU"/>
        </w:rPr>
        <w:t xml:space="preserve">Тогда из предыдущего следует, что </w:t>
      </w:r>
      <m:oMath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K≤8.</m:t>
        </m:r>
      </m:oMath>
    </w:p>
    <w:p w:rsidR="00807BAE" w:rsidRPr="00682D42" w:rsidRDefault="00807BAE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t>Утверждение</w:t>
      </w:r>
      <w:proofErr w:type="gramStart"/>
      <w:r>
        <w:rPr>
          <w:rFonts w:eastAsiaTheme="minorEastAsia"/>
          <w:sz w:val="28"/>
          <w:szCs w:val="28"/>
          <w:lang w:val="ru-RU" w:eastAsia="ru-RU"/>
        </w:rPr>
        <w:t xml:space="preserve"> А</w:t>
      </w:r>
      <w:proofErr w:type="gramEnd"/>
      <w:r>
        <w:rPr>
          <w:rFonts w:eastAsiaTheme="minorEastAsia"/>
          <w:sz w:val="28"/>
          <w:szCs w:val="28"/>
          <w:lang w:val="ru-RU" w:eastAsia="ru-RU"/>
        </w:rPr>
        <w:t xml:space="preserve"> истинно, только если длины всех циклов </w:t>
      </w:r>
      <w:r w:rsidRPr="00807BAE">
        <w:rPr>
          <w:rFonts w:eastAsiaTheme="minorEastAsia"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sz w:val="28"/>
          <w:szCs w:val="28"/>
          <w:lang w:val="ru-RU" w:eastAsia="ru-RU"/>
        </w:rPr>
        <w:t>являются делителями 6, то есть</w:t>
      </w:r>
      <w:r w:rsidR="00682D42" w:rsidRPr="00682D42">
        <w:rPr>
          <w:rFonts w:eastAsiaTheme="minorEastAsia"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1,2,3,6</m:t>
            </m:r>
          </m:e>
        </m:d>
      </m:oMath>
      <w:r w:rsidR="00682D42">
        <w:rPr>
          <w:rFonts w:eastAsiaTheme="minorEastAsia"/>
          <w:sz w:val="28"/>
          <w:szCs w:val="28"/>
          <w:lang w:val="ru-RU"/>
        </w:rPr>
        <w:t xml:space="preserve">, поэтому </w:t>
      </w:r>
      <w:r w:rsidR="00682D42" w:rsidRPr="00682D42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K≠8.</m:t>
        </m:r>
      </m:oMath>
    </w:p>
    <w:p w:rsidR="00682D42" w:rsidRDefault="00682D42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Если</w:t>
      </w:r>
      <w:r w:rsidR="0002355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K=7</m:t>
        </m:r>
      </m:oMath>
      <w:r>
        <w:rPr>
          <w:rFonts w:eastAsiaTheme="minorEastAsia"/>
          <w:sz w:val="28"/>
          <w:szCs w:val="28"/>
          <w:lang w:val="ru-RU"/>
        </w:rPr>
        <w:t>, то утверждения</w:t>
      </w:r>
      <w:proofErr w:type="gramStart"/>
      <w:r>
        <w:rPr>
          <w:rFonts w:eastAsiaTheme="minorEastAsia"/>
          <w:sz w:val="28"/>
          <w:szCs w:val="28"/>
          <w:lang w:val="ru-RU"/>
        </w:rPr>
        <w:t xml:space="preserve"> А</w:t>
      </w:r>
      <w:proofErr w:type="gramEnd"/>
      <w:r>
        <w:rPr>
          <w:rFonts w:eastAsiaTheme="minorEastAsia"/>
          <w:sz w:val="28"/>
          <w:szCs w:val="28"/>
          <w:lang w:val="ru-RU"/>
        </w:rPr>
        <w:t xml:space="preserve"> и В ложны, противоречие.</w:t>
      </w:r>
    </w:p>
    <w:p w:rsidR="00682D42" w:rsidRDefault="00760C9B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Члены последовательности Фибоначчи в пределах до 10-ти это 1,2,3,5,8. Значит, е</w:t>
      </w:r>
      <w:r w:rsidR="00907FC9">
        <w:rPr>
          <w:rFonts w:eastAsiaTheme="minorEastAsia"/>
          <w:sz w:val="28"/>
          <w:szCs w:val="28"/>
          <w:lang w:val="ru-RU"/>
        </w:rPr>
        <w:t>сли</w:t>
      </w:r>
      <w:r w:rsidR="00023559">
        <w:rPr>
          <w:rFonts w:eastAsiaTheme="minorEastAsia"/>
          <w:sz w:val="28"/>
          <w:szCs w:val="28"/>
          <w:lang w:val="ru-RU"/>
        </w:rPr>
        <w:t xml:space="preserve"> </w:t>
      </w:r>
      <w:r w:rsidR="00907FC9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K=1,2</m:t>
        </m:r>
      </m:oMath>
      <w:r w:rsidR="00023559">
        <w:rPr>
          <w:rFonts w:eastAsiaTheme="minorEastAsia"/>
          <w:sz w:val="28"/>
          <w:szCs w:val="28"/>
          <w:lang w:val="ru-RU"/>
        </w:rPr>
        <w:t xml:space="preserve">, </w:t>
      </w:r>
      <w:r w:rsidR="00907FC9">
        <w:rPr>
          <w:rFonts w:eastAsiaTheme="minorEastAsia"/>
          <w:sz w:val="28"/>
          <w:szCs w:val="28"/>
          <w:lang w:val="ru-RU"/>
        </w:rPr>
        <w:t xml:space="preserve"> то </w:t>
      </w:r>
      <w:r w:rsidR="00023559">
        <w:rPr>
          <w:rFonts w:eastAsiaTheme="minorEastAsia"/>
          <w:sz w:val="28"/>
          <w:szCs w:val="28"/>
          <w:lang w:val="ru-RU"/>
        </w:rPr>
        <w:t>верных утверждений не меньше трёх: А, В и М. Противоречие.</w:t>
      </w:r>
    </w:p>
    <w:p w:rsidR="00023559" w:rsidRDefault="006903F6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При возведении в степень в перестановке  количество циклов не может уменьшиться, а увеличиться при возведении в 5-ую степень может, только если есть циклы длины, кратной 5-ти. Поэтому у</w:t>
      </w:r>
      <w:r w:rsidR="00023559">
        <w:rPr>
          <w:rFonts w:eastAsiaTheme="minorEastAsia"/>
          <w:sz w:val="28"/>
          <w:szCs w:val="28"/>
          <w:lang w:val="ru-RU"/>
        </w:rPr>
        <w:t xml:space="preserve">тверждение </w:t>
      </w:r>
      <w:proofErr w:type="gramStart"/>
      <w:r w:rsidR="00023559">
        <w:rPr>
          <w:rFonts w:eastAsiaTheme="minorEastAsia"/>
          <w:sz w:val="28"/>
          <w:szCs w:val="28"/>
          <w:lang w:val="ru-RU"/>
        </w:rPr>
        <w:t>З</w:t>
      </w:r>
      <w:proofErr w:type="gramEnd"/>
      <w:r w:rsidR="00023559">
        <w:rPr>
          <w:rFonts w:eastAsiaTheme="minorEastAsia"/>
          <w:sz w:val="28"/>
          <w:szCs w:val="28"/>
          <w:lang w:val="ru-RU"/>
        </w:rPr>
        <w:t xml:space="preserve"> истинно тогда и только тогда, когда длина каждого цикла </w:t>
      </w:r>
      <w:r w:rsidR="001D0506">
        <w:rPr>
          <w:rFonts w:eastAsiaTheme="minorEastAsia"/>
          <w:sz w:val="28"/>
          <w:szCs w:val="28"/>
          <w:lang w:val="ru-RU"/>
        </w:rPr>
        <w:t xml:space="preserve">не равна </w:t>
      </w:r>
      <w:r w:rsidR="00023559">
        <w:rPr>
          <w:rFonts w:eastAsiaTheme="minorEastAsia"/>
          <w:sz w:val="28"/>
          <w:szCs w:val="28"/>
          <w:lang w:val="ru-RU"/>
        </w:rPr>
        <w:t>5</w:t>
      </w:r>
      <w:r>
        <w:rPr>
          <w:rFonts w:eastAsiaTheme="minorEastAsia"/>
          <w:sz w:val="28"/>
          <w:szCs w:val="28"/>
          <w:lang w:val="ru-RU"/>
        </w:rPr>
        <w:t xml:space="preserve"> и 10</w:t>
      </w:r>
      <w:r w:rsidR="00023559">
        <w:rPr>
          <w:rFonts w:eastAsiaTheme="minorEastAsia"/>
          <w:sz w:val="28"/>
          <w:szCs w:val="28"/>
          <w:lang w:val="ru-RU"/>
        </w:rPr>
        <w:t>.</w:t>
      </w:r>
      <w:r w:rsidR="001D0506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>Значит,</w:t>
      </w:r>
      <w:r w:rsidR="00023559">
        <w:rPr>
          <w:rFonts w:eastAsiaTheme="minorEastAsia"/>
          <w:sz w:val="28"/>
          <w:szCs w:val="28"/>
          <w:lang w:val="ru-RU"/>
        </w:rPr>
        <w:t xml:space="preserve"> при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K=3</m:t>
        </m:r>
      </m:oMath>
      <w:r w:rsidR="00023559">
        <w:rPr>
          <w:rFonts w:eastAsiaTheme="minorEastAsia"/>
          <w:sz w:val="28"/>
          <w:szCs w:val="28"/>
          <w:lang w:val="ru-RU"/>
        </w:rPr>
        <w:t xml:space="preserve">  кроме трёх истинных утверждений</w:t>
      </w:r>
      <w:proofErr w:type="gramStart"/>
      <w:r w:rsidR="00023559">
        <w:rPr>
          <w:rFonts w:eastAsiaTheme="minorEastAsia"/>
          <w:sz w:val="28"/>
          <w:szCs w:val="28"/>
          <w:lang w:val="ru-RU"/>
        </w:rPr>
        <w:t xml:space="preserve"> А</w:t>
      </w:r>
      <w:proofErr w:type="gramEnd"/>
      <w:r w:rsidR="00023559">
        <w:rPr>
          <w:rFonts w:eastAsiaTheme="minorEastAsia"/>
          <w:sz w:val="28"/>
          <w:szCs w:val="28"/>
          <w:lang w:val="ru-RU"/>
        </w:rPr>
        <w:t>, В, М есть ещё и четвёртое</w:t>
      </w:r>
      <w:r w:rsidR="006F4959">
        <w:rPr>
          <w:rFonts w:eastAsiaTheme="minorEastAsia"/>
          <w:sz w:val="28"/>
          <w:szCs w:val="28"/>
          <w:lang w:val="ru-RU"/>
        </w:rPr>
        <w:t xml:space="preserve"> - </w:t>
      </w:r>
      <w:r w:rsidR="00023559">
        <w:rPr>
          <w:rFonts w:eastAsiaTheme="minorEastAsia"/>
          <w:sz w:val="28"/>
          <w:szCs w:val="28"/>
          <w:lang w:val="ru-RU"/>
        </w:rPr>
        <w:t>утверждение З. Противоречие.</w:t>
      </w:r>
    </w:p>
    <w:p w:rsidR="006F4959" w:rsidRDefault="006F4959" w:rsidP="000544EB">
      <w:pPr>
        <w:pStyle w:val="MapleOutput"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ru-RU"/>
        </w:rPr>
        <w:t>При</w:t>
      </w:r>
      <w:r w:rsidRPr="006F4959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K=4</m:t>
        </m:r>
      </m:oMath>
      <w:r w:rsidRPr="006F4959">
        <w:rPr>
          <w:rFonts w:eastAsiaTheme="minorEastAsia"/>
          <w:sz w:val="28"/>
          <w:szCs w:val="28"/>
          <w:lang w:val="ru-RU"/>
        </w:rPr>
        <w:t xml:space="preserve">  </w:t>
      </w:r>
      <w:r>
        <w:rPr>
          <w:rFonts w:eastAsiaTheme="minorEastAsia"/>
          <w:sz w:val="28"/>
          <w:szCs w:val="28"/>
          <w:lang w:val="uk-UA"/>
        </w:rPr>
        <w:t xml:space="preserve">порядок перестановки </w:t>
      </w:r>
      <w:proofErr w:type="spellStart"/>
      <w:r>
        <w:rPr>
          <w:rFonts w:eastAsiaTheme="minorEastAsia"/>
          <w:sz w:val="28"/>
          <w:szCs w:val="28"/>
          <w:lang w:val="uk-UA"/>
        </w:rPr>
        <w:t>может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быть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12, </w:t>
      </w:r>
      <w:r>
        <w:rPr>
          <w:rFonts w:eastAsiaTheme="minorEastAsia"/>
          <w:sz w:val="28"/>
          <w:szCs w:val="28"/>
          <w:lang w:val="ru-RU"/>
        </w:rPr>
        <w:t xml:space="preserve">если есть циклы длины </w:t>
      </w:r>
      <w:r>
        <w:rPr>
          <w:rFonts w:eastAsiaTheme="minorEastAsia"/>
          <w:sz w:val="28"/>
          <w:szCs w:val="28"/>
          <w:lang w:val="uk-UA"/>
        </w:rPr>
        <w:t xml:space="preserve">3, </w:t>
      </w:r>
      <w:proofErr w:type="spellStart"/>
      <w:r>
        <w:rPr>
          <w:rFonts w:eastAsiaTheme="minorEastAsia"/>
          <w:sz w:val="28"/>
          <w:szCs w:val="28"/>
          <w:lang w:val="uk-UA"/>
        </w:rPr>
        <w:t>или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4 – в </w:t>
      </w:r>
      <w:proofErr w:type="spellStart"/>
      <w:r>
        <w:rPr>
          <w:rFonts w:eastAsiaTheme="minorEastAsia"/>
          <w:sz w:val="28"/>
          <w:szCs w:val="28"/>
          <w:lang w:val="uk-UA"/>
        </w:rPr>
        <w:t>противном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случае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 </w:t>
      </w:r>
      <w:proofErr w:type="spellStart"/>
      <w:r>
        <w:rPr>
          <w:rFonts w:eastAsiaTheme="minorEastAsia"/>
          <w:sz w:val="28"/>
          <w:szCs w:val="28"/>
          <w:lang w:val="uk-UA"/>
        </w:rPr>
        <w:t>Поэтому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утверждение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Т </w:t>
      </w:r>
      <w:proofErr w:type="spellStart"/>
      <w:r>
        <w:rPr>
          <w:rFonts w:eastAsiaTheme="minorEastAsia"/>
          <w:sz w:val="28"/>
          <w:szCs w:val="28"/>
          <w:lang w:val="uk-UA"/>
        </w:rPr>
        <w:t>ложно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 </w:t>
      </w:r>
      <w:proofErr w:type="spellStart"/>
      <w:r>
        <w:rPr>
          <w:rFonts w:eastAsiaTheme="minorEastAsia"/>
          <w:sz w:val="28"/>
          <w:szCs w:val="28"/>
          <w:lang w:val="uk-UA"/>
        </w:rPr>
        <w:t>Далее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, А,В – </w:t>
      </w:r>
      <w:proofErr w:type="spellStart"/>
      <w:r>
        <w:rPr>
          <w:rFonts w:eastAsiaTheme="minorEastAsia"/>
          <w:sz w:val="28"/>
          <w:szCs w:val="28"/>
          <w:lang w:val="uk-UA"/>
        </w:rPr>
        <w:t>ложны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, так </w:t>
      </w:r>
      <w:proofErr w:type="spellStart"/>
      <w:r>
        <w:rPr>
          <w:rFonts w:eastAsiaTheme="minorEastAsia"/>
          <w:sz w:val="28"/>
          <w:szCs w:val="28"/>
          <w:lang w:val="uk-UA"/>
        </w:rPr>
        <w:t>что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среди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первых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шести утверджений </w:t>
      </w:r>
      <w:proofErr w:type="spellStart"/>
      <w:r>
        <w:rPr>
          <w:rFonts w:eastAsiaTheme="minorEastAsia"/>
          <w:sz w:val="28"/>
          <w:szCs w:val="28"/>
          <w:lang w:val="uk-UA"/>
        </w:rPr>
        <w:t>ровно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одно </w:t>
      </w:r>
      <w:proofErr w:type="spellStart"/>
      <w:r>
        <w:rPr>
          <w:rFonts w:eastAsiaTheme="minorEastAsia"/>
          <w:sz w:val="28"/>
          <w:szCs w:val="28"/>
          <w:lang w:val="uk-UA"/>
        </w:rPr>
        <w:t>истинно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 </w:t>
      </w:r>
      <w:proofErr w:type="spellStart"/>
      <w:r>
        <w:rPr>
          <w:rFonts w:eastAsiaTheme="minorEastAsia"/>
          <w:sz w:val="28"/>
          <w:szCs w:val="28"/>
          <w:lang w:val="uk-UA"/>
        </w:rPr>
        <w:t>Значит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>
        <w:rPr>
          <w:rFonts w:eastAsiaTheme="minorEastAsia"/>
          <w:sz w:val="28"/>
          <w:szCs w:val="28"/>
          <w:lang w:val="uk-UA"/>
        </w:rPr>
        <w:t>среди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lastRenderedPageBreak/>
        <w:t>последних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четырёх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– </w:t>
      </w:r>
      <w:proofErr w:type="spellStart"/>
      <w:r>
        <w:rPr>
          <w:rFonts w:eastAsiaTheme="minorEastAsia"/>
          <w:sz w:val="28"/>
          <w:szCs w:val="28"/>
          <w:lang w:val="uk-UA"/>
        </w:rPr>
        <w:t>ровно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три </w:t>
      </w:r>
      <w:proofErr w:type="spellStart"/>
      <w:r>
        <w:rPr>
          <w:rFonts w:eastAsiaTheme="minorEastAsia"/>
          <w:sz w:val="28"/>
          <w:szCs w:val="28"/>
          <w:lang w:val="uk-UA"/>
        </w:rPr>
        <w:t>истинны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>
        <w:rPr>
          <w:rFonts w:eastAsiaTheme="minorEastAsia"/>
          <w:sz w:val="28"/>
          <w:szCs w:val="28"/>
          <w:lang w:val="uk-UA"/>
        </w:rPr>
        <w:t>но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это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не так. </w:t>
      </w:r>
      <w:proofErr w:type="spellStart"/>
      <w:r>
        <w:rPr>
          <w:rFonts w:eastAsiaTheme="minorEastAsia"/>
          <w:sz w:val="28"/>
          <w:szCs w:val="28"/>
          <w:lang w:val="uk-UA"/>
        </w:rPr>
        <w:t>Действительно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>
        <w:rPr>
          <w:rFonts w:eastAsiaTheme="minorEastAsia"/>
          <w:sz w:val="28"/>
          <w:szCs w:val="28"/>
          <w:lang w:val="uk-UA"/>
        </w:rPr>
        <w:t>если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среди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утверджений З,Л,Н </w:t>
      </w:r>
      <w:proofErr w:type="spellStart"/>
      <w:r>
        <w:rPr>
          <w:rFonts w:eastAsiaTheme="minorEastAsia"/>
          <w:sz w:val="28"/>
          <w:szCs w:val="28"/>
          <w:lang w:val="uk-UA"/>
        </w:rPr>
        <w:t>есть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ложные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, то </w:t>
      </w:r>
      <w:proofErr w:type="spellStart"/>
      <w:r>
        <w:rPr>
          <w:rFonts w:eastAsiaTheme="minorEastAsia"/>
          <w:sz w:val="28"/>
          <w:szCs w:val="28"/>
          <w:lang w:val="uk-UA"/>
        </w:rPr>
        <w:t>ложно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и </w:t>
      </w:r>
      <w:proofErr w:type="spellStart"/>
      <w:r>
        <w:rPr>
          <w:rFonts w:eastAsiaTheme="minorEastAsia"/>
          <w:sz w:val="28"/>
          <w:szCs w:val="28"/>
          <w:lang w:val="uk-UA"/>
        </w:rPr>
        <w:t>утверждение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r w:rsidR="003120BD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rFonts w:eastAsiaTheme="minorEastAsia"/>
          <w:sz w:val="28"/>
          <w:szCs w:val="28"/>
          <w:lang w:val="uk-UA"/>
        </w:rPr>
        <w:t xml:space="preserve">Ф, и </w:t>
      </w:r>
      <w:proofErr w:type="spellStart"/>
      <w:r>
        <w:rPr>
          <w:rFonts w:eastAsiaTheme="minorEastAsia"/>
          <w:sz w:val="28"/>
          <w:szCs w:val="28"/>
          <w:lang w:val="uk-UA"/>
        </w:rPr>
        <w:t>количество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истинных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среди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последних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четырёх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менше </w:t>
      </w:r>
      <w:proofErr w:type="spellStart"/>
      <w:r>
        <w:rPr>
          <w:rFonts w:eastAsiaTheme="minorEastAsia"/>
          <w:sz w:val="28"/>
          <w:szCs w:val="28"/>
          <w:lang w:val="uk-UA"/>
        </w:rPr>
        <w:t>трёх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 А </w:t>
      </w:r>
      <w:proofErr w:type="spellStart"/>
      <w:r>
        <w:rPr>
          <w:rFonts w:eastAsiaTheme="minorEastAsia"/>
          <w:sz w:val="28"/>
          <w:szCs w:val="28"/>
          <w:lang w:val="uk-UA"/>
        </w:rPr>
        <w:t>если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r w:rsidR="003120BD">
        <w:rPr>
          <w:rFonts w:eastAsiaTheme="minorEastAsia"/>
          <w:sz w:val="28"/>
          <w:szCs w:val="28"/>
          <w:lang w:val="uk-UA"/>
        </w:rPr>
        <w:t xml:space="preserve">все три </w:t>
      </w:r>
      <w:proofErr w:type="spellStart"/>
      <w:r>
        <w:rPr>
          <w:rFonts w:eastAsiaTheme="minorEastAsia"/>
          <w:sz w:val="28"/>
          <w:szCs w:val="28"/>
          <w:lang w:val="uk-UA"/>
        </w:rPr>
        <w:t>утверджени</w:t>
      </w:r>
      <w:r w:rsidR="003120BD">
        <w:rPr>
          <w:rFonts w:eastAsiaTheme="minorEastAsia"/>
          <w:sz w:val="28"/>
          <w:szCs w:val="28"/>
          <w:lang w:val="uk-UA"/>
        </w:rPr>
        <w:t>я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З,Л,Н</w:t>
      </w:r>
      <w:r w:rsidR="003120BD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3120BD">
        <w:rPr>
          <w:rFonts w:eastAsiaTheme="minorEastAsia"/>
          <w:sz w:val="28"/>
          <w:szCs w:val="28"/>
          <w:lang w:val="uk-UA"/>
        </w:rPr>
        <w:t>истинны</w:t>
      </w:r>
      <w:proofErr w:type="spellEnd"/>
      <w:r w:rsidR="003120BD">
        <w:rPr>
          <w:rFonts w:eastAsiaTheme="minorEastAsia"/>
          <w:sz w:val="28"/>
          <w:szCs w:val="28"/>
          <w:lang w:val="uk-UA"/>
        </w:rPr>
        <w:t xml:space="preserve">, то </w:t>
      </w:r>
      <w:r w:rsidR="003120BD">
        <w:rPr>
          <w:rFonts w:eastAsiaTheme="minorEastAsia"/>
          <w:sz w:val="28"/>
          <w:szCs w:val="28"/>
          <w:lang w:val="ru-RU"/>
        </w:rPr>
        <w:t xml:space="preserve">истинно </w:t>
      </w:r>
      <w:r w:rsidR="003120BD">
        <w:rPr>
          <w:rFonts w:eastAsiaTheme="minorEastAsia"/>
          <w:sz w:val="28"/>
          <w:szCs w:val="28"/>
          <w:lang w:val="uk-UA"/>
        </w:rPr>
        <w:t xml:space="preserve">и </w:t>
      </w:r>
      <w:proofErr w:type="spellStart"/>
      <w:r w:rsidR="003120BD">
        <w:rPr>
          <w:rFonts w:eastAsiaTheme="minorEastAsia"/>
          <w:sz w:val="28"/>
          <w:szCs w:val="28"/>
          <w:lang w:val="uk-UA"/>
        </w:rPr>
        <w:t>утверждение</w:t>
      </w:r>
      <w:proofErr w:type="spellEnd"/>
      <w:r w:rsidR="003120BD">
        <w:rPr>
          <w:rFonts w:eastAsiaTheme="minorEastAsia"/>
          <w:sz w:val="28"/>
          <w:szCs w:val="28"/>
          <w:lang w:val="uk-UA"/>
        </w:rPr>
        <w:t xml:space="preserve"> Ф. Таким образом, </w:t>
      </w:r>
      <w:proofErr w:type="spellStart"/>
      <w:r w:rsidR="003120BD">
        <w:rPr>
          <w:rFonts w:eastAsiaTheme="minorEastAsia"/>
          <w:sz w:val="28"/>
          <w:szCs w:val="28"/>
          <w:lang w:val="uk-UA"/>
        </w:rPr>
        <w:t>этот</w:t>
      </w:r>
      <w:proofErr w:type="spellEnd"/>
      <w:r w:rsidR="003120BD">
        <w:rPr>
          <w:rFonts w:eastAsiaTheme="minorEastAsia"/>
          <w:sz w:val="28"/>
          <w:szCs w:val="28"/>
          <w:lang w:val="uk-UA"/>
        </w:rPr>
        <w:t xml:space="preserve"> случай не </w:t>
      </w:r>
      <w:proofErr w:type="spellStart"/>
      <w:r w:rsidR="003120BD">
        <w:rPr>
          <w:rFonts w:eastAsiaTheme="minorEastAsia"/>
          <w:sz w:val="28"/>
          <w:szCs w:val="28"/>
          <w:lang w:val="uk-UA"/>
        </w:rPr>
        <w:t>реализуется</w:t>
      </w:r>
      <w:proofErr w:type="spellEnd"/>
      <w:r w:rsidR="003120BD">
        <w:rPr>
          <w:rFonts w:eastAsiaTheme="minorEastAsia"/>
          <w:sz w:val="28"/>
          <w:szCs w:val="28"/>
          <w:lang w:val="uk-UA"/>
        </w:rPr>
        <w:t>.</w:t>
      </w:r>
    </w:p>
    <w:p w:rsidR="00682D42" w:rsidRDefault="003120BD" w:rsidP="000544EB">
      <w:pPr>
        <w:pStyle w:val="MapleOutput"/>
        <w:jc w:val="both"/>
        <w:rPr>
          <w:rFonts w:eastAsiaTheme="minorEastAsia"/>
          <w:sz w:val="28"/>
          <w:szCs w:val="28"/>
          <w:lang w:val="uk-UA"/>
        </w:rPr>
      </w:pPr>
      <w:proofErr w:type="spellStart"/>
      <w:r>
        <w:rPr>
          <w:rFonts w:eastAsiaTheme="minorEastAsia"/>
          <w:sz w:val="28"/>
          <w:szCs w:val="28"/>
          <w:lang w:val="uk-UA"/>
        </w:rPr>
        <w:t>Если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K=6</m:t>
        </m:r>
      </m:oMath>
      <w:r>
        <w:rPr>
          <w:rFonts w:eastAsiaTheme="minorEastAsia"/>
          <w:sz w:val="28"/>
          <w:szCs w:val="28"/>
          <w:lang w:val="ru-RU"/>
        </w:rPr>
        <w:t xml:space="preserve">, то </w:t>
      </w:r>
      <w:r>
        <w:rPr>
          <w:rFonts w:eastAsiaTheme="minorEastAsia"/>
          <w:sz w:val="28"/>
          <w:szCs w:val="28"/>
          <w:lang w:val="uk-UA"/>
        </w:rPr>
        <w:t xml:space="preserve">порядок перестановки </w:t>
      </w:r>
      <w:proofErr w:type="spellStart"/>
      <w:r>
        <w:rPr>
          <w:rFonts w:eastAsiaTheme="minorEastAsia"/>
          <w:sz w:val="28"/>
          <w:szCs w:val="28"/>
          <w:lang w:val="uk-UA"/>
        </w:rPr>
        <w:t>может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быть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12, </w:t>
      </w:r>
      <w:r>
        <w:rPr>
          <w:rFonts w:eastAsiaTheme="minorEastAsia"/>
          <w:sz w:val="28"/>
          <w:szCs w:val="28"/>
          <w:lang w:val="ru-RU"/>
        </w:rPr>
        <w:t>если есть цикл длины 4</w:t>
      </w:r>
      <w:r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>
        <w:rPr>
          <w:rFonts w:eastAsiaTheme="minorEastAsia"/>
          <w:sz w:val="28"/>
          <w:szCs w:val="28"/>
          <w:lang w:val="uk-UA"/>
        </w:rPr>
        <w:t>или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r w:rsidR="001D0506">
        <w:rPr>
          <w:rFonts w:eastAsiaTheme="minorEastAsia"/>
          <w:sz w:val="28"/>
          <w:szCs w:val="28"/>
          <w:lang w:val="uk-UA"/>
        </w:rPr>
        <w:t xml:space="preserve"> рамен  </w:t>
      </w:r>
      <w:r>
        <w:rPr>
          <w:rFonts w:eastAsiaTheme="minorEastAsia"/>
          <w:sz w:val="28"/>
          <w:szCs w:val="28"/>
          <w:lang w:val="uk-UA"/>
        </w:rPr>
        <w:t xml:space="preserve">6 – в </w:t>
      </w:r>
      <w:proofErr w:type="spellStart"/>
      <w:r>
        <w:rPr>
          <w:rFonts w:eastAsiaTheme="minorEastAsia"/>
          <w:sz w:val="28"/>
          <w:szCs w:val="28"/>
          <w:lang w:val="uk-UA"/>
        </w:rPr>
        <w:t>противном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случае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 </w:t>
      </w:r>
      <w:proofErr w:type="spellStart"/>
      <w:r>
        <w:rPr>
          <w:rFonts w:eastAsiaTheme="minorEastAsia"/>
          <w:sz w:val="28"/>
          <w:szCs w:val="28"/>
          <w:lang w:val="uk-UA"/>
        </w:rPr>
        <w:t>Поэтому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утв</w:t>
      </w:r>
      <w:r w:rsidR="00D42DE1">
        <w:rPr>
          <w:rFonts w:eastAsiaTheme="minorEastAsia"/>
          <w:sz w:val="28"/>
          <w:szCs w:val="28"/>
          <w:lang w:val="uk-UA"/>
        </w:rPr>
        <w:t>ерждение</w:t>
      </w:r>
      <w:proofErr w:type="spellEnd"/>
      <w:r w:rsidR="00D42DE1">
        <w:rPr>
          <w:rFonts w:eastAsiaTheme="minorEastAsia"/>
          <w:sz w:val="28"/>
          <w:szCs w:val="28"/>
          <w:lang w:val="uk-UA"/>
        </w:rPr>
        <w:t xml:space="preserve"> Т </w:t>
      </w:r>
      <w:proofErr w:type="spellStart"/>
      <w:r w:rsidR="00D42DE1">
        <w:rPr>
          <w:rFonts w:eastAsiaTheme="minorEastAsia"/>
          <w:sz w:val="28"/>
          <w:szCs w:val="28"/>
          <w:lang w:val="uk-UA"/>
        </w:rPr>
        <w:t>ложно</w:t>
      </w:r>
      <w:proofErr w:type="spellEnd"/>
      <w:r w:rsidR="00D42DE1">
        <w:rPr>
          <w:rFonts w:eastAsiaTheme="minorEastAsia"/>
          <w:sz w:val="28"/>
          <w:szCs w:val="28"/>
          <w:lang w:val="uk-UA"/>
        </w:rPr>
        <w:t xml:space="preserve">. </w:t>
      </w:r>
      <w:proofErr w:type="spellStart"/>
      <w:r w:rsidR="00D42DE1">
        <w:rPr>
          <w:rFonts w:eastAsiaTheme="minorEastAsia"/>
          <w:sz w:val="28"/>
          <w:szCs w:val="28"/>
          <w:lang w:val="uk-UA"/>
        </w:rPr>
        <w:t>Далее</w:t>
      </w:r>
      <w:proofErr w:type="spellEnd"/>
      <w:r w:rsidR="00D42DE1">
        <w:rPr>
          <w:rFonts w:eastAsiaTheme="minorEastAsia"/>
          <w:sz w:val="28"/>
          <w:szCs w:val="28"/>
          <w:lang w:val="uk-UA"/>
        </w:rPr>
        <w:t>,</w:t>
      </w:r>
      <w:r>
        <w:rPr>
          <w:rFonts w:eastAsiaTheme="minorEastAsia"/>
          <w:sz w:val="28"/>
          <w:szCs w:val="28"/>
          <w:lang w:val="uk-UA"/>
        </w:rPr>
        <w:t xml:space="preserve"> В – </w:t>
      </w:r>
      <w:proofErr w:type="spellStart"/>
      <w:r>
        <w:rPr>
          <w:rFonts w:eastAsiaTheme="minorEastAsia"/>
          <w:sz w:val="28"/>
          <w:szCs w:val="28"/>
          <w:lang w:val="uk-UA"/>
        </w:rPr>
        <w:t>ложно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 Так </w:t>
      </w:r>
      <w:proofErr w:type="spellStart"/>
      <w:r>
        <w:rPr>
          <w:rFonts w:eastAsiaTheme="minorEastAsia"/>
          <w:sz w:val="28"/>
          <w:szCs w:val="28"/>
          <w:lang w:val="uk-UA"/>
        </w:rPr>
        <w:t>что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среди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первых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шести утверджений </w:t>
      </w:r>
      <w:r w:rsidR="00D42DE1">
        <w:rPr>
          <w:rFonts w:eastAsiaTheme="minorEastAsia"/>
          <w:sz w:val="28"/>
          <w:szCs w:val="28"/>
          <w:lang w:val="uk-UA"/>
        </w:rPr>
        <w:t>не б</w:t>
      </w:r>
      <w:proofErr w:type="spellStart"/>
      <w:r w:rsidR="00D42DE1">
        <w:rPr>
          <w:rFonts w:eastAsiaTheme="minorEastAsia"/>
          <w:sz w:val="28"/>
          <w:szCs w:val="28"/>
          <w:lang w:val="ru-RU"/>
        </w:rPr>
        <w:t>ольше</w:t>
      </w:r>
      <w:proofErr w:type="spellEnd"/>
      <w:r w:rsidR="00D42DE1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D42DE1">
        <w:rPr>
          <w:rFonts w:eastAsiaTheme="minorEastAsia"/>
          <w:sz w:val="28"/>
          <w:szCs w:val="28"/>
          <w:lang w:val="uk-UA"/>
        </w:rPr>
        <w:t>двух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истинных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>
        <w:rPr>
          <w:rFonts w:eastAsiaTheme="minorEastAsia"/>
          <w:sz w:val="28"/>
          <w:szCs w:val="28"/>
          <w:lang w:val="uk-UA"/>
        </w:rPr>
        <w:t>Значит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, все </w:t>
      </w:r>
      <w:proofErr w:type="spellStart"/>
      <w:r>
        <w:rPr>
          <w:rFonts w:eastAsiaTheme="minorEastAsia"/>
          <w:sz w:val="28"/>
          <w:szCs w:val="28"/>
          <w:lang w:val="uk-UA"/>
        </w:rPr>
        <w:t>четыре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последние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утверджения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истинны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 </w:t>
      </w:r>
      <w:proofErr w:type="spellStart"/>
      <w:r>
        <w:rPr>
          <w:rFonts w:eastAsiaTheme="minorEastAsia"/>
          <w:sz w:val="28"/>
          <w:szCs w:val="28"/>
          <w:lang w:val="uk-UA"/>
        </w:rPr>
        <w:t>Произведение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чисел в </w:t>
      </w:r>
      <w:proofErr w:type="spellStart"/>
      <w:r>
        <w:rPr>
          <w:rFonts w:eastAsiaTheme="minorEastAsia"/>
          <w:sz w:val="28"/>
          <w:szCs w:val="28"/>
          <w:lang w:val="uk-UA"/>
        </w:rPr>
        <w:t>самом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длинно</w:t>
      </w:r>
      <w:proofErr w:type="spellEnd"/>
      <w:r w:rsidR="006F683D">
        <w:rPr>
          <w:rFonts w:eastAsiaTheme="minorEastAsia"/>
          <w:sz w:val="28"/>
          <w:szCs w:val="28"/>
          <w:lang w:val="ru-RU"/>
        </w:rPr>
        <w:t>м</w:t>
      </w:r>
      <w:r>
        <w:rPr>
          <w:rFonts w:eastAsiaTheme="minorEastAsia"/>
          <w:sz w:val="28"/>
          <w:szCs w:val="28"/>
          <w:lang w:val="uk-UA"/>
        </w:rPr>
        <w:t xml:space="preserve"> цикле не менше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6!=720</m:t>
        </m:r>
      </m:oMath>
      <w:r>
        <w:rPr>
          <w:rFonts w:eastAsiaTheme="minorEastAsia"/>
          <w:sz w:val="28"/>
          <w:szCs w:val="28"/>
          <w:lang w:val="uk-UA"/>
        </w:rPr>
        <w:t xml:space="preserve">, а произведение некоторых остальных </w:t>
      </w:r>
      <w:r w:rsidR="006F683D">
        <w:rPr>
          <w:rFonts w:eastAsiaTheme="minorEastAsia"/>
          <w:sz w:val="28"/>
          <w:szCs w:val="28"/>
          <w:lang w:val="uk-UA"/>
        </w:rPr>
        <w:t>чисел (</w:t>
      </w:r>
      <w:proofErr w:type="spellStart"/>
      <w:r w:rsidR="006F683D">
        <w:rPr>
          <w:rFonts w:eastAsiaTheme="minorEastAsia"/>
          <w:sz w:val="28"/>
          <w:szCs w:val="28"/>
          <w:lang w:val="uk-UA"/>
        </w:rPr>
        <w:t>которых</w:t>
      </w:r>
      <w:proofErr w:type="spellEnd"/>
      <w:r w:rsidR="006F683D">
        <w:rPr>
          <w:rFonts w:eastAsiaTheme="minorEastAsia"/>
          <w:sz w:val="28"/>
          <w:szCs w:val="28"/>
          <w:lang w:val="uk-UA"/>
        </w:rPr>
        <w:t xml:space="preserve"> не </w:t>
      </w:r>
      <w:proofErr w:type="spellStart"/>
      <w:r w:rsidR="006F683D">
        <w:rPr>
          <w:rFonts w:eastAsiaTheme="minorEastAsia"/>
          <w:sz w:val="28"/>
          <w:szCs w:val="28"/>
          <w:lang w:val="uk-UA"/>
        </w:rPr>
        <w:t>больше</w:t>
      </w:r>
      <w:proofErr w:type="spellEnd"/>
      <w:r w:rsidR="006F683D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6F683D">
        <w:rPr>
          <w:rFonts w:eastAsiaTheme="minorEastAsia"/>
          <w:sz w:val="28"/>
          <w:szCs w:val="28"/>
          <w:lang w:val="uk-UA"/>
        </w:rPr>
        <w:t>трёх</w:t>
      </w:r>
      <w:proofErr w:type="spellEnd"/>
      <w:r w:rsidR="006F683D">
        <w:rPr>
          <w:rFonts w:eastAsiaTheme="minorEastAsia"/>
          <w:sz w:val="28"/>
          <w:szCs w:val="28"/>
          <w:lang w:val="uk-UA"/>
        </w:rPr>
        <w:t xml:space="preserve">), не </w:t>
      </w:r>
      <w:proofErr w:type="spellStart"/>
      <w:r w:rsidR="006F683D">
        <w:rPr>
          <w:rFonts w:eastAsiaTheme="minorEastAsia"/>
          <w:sz w:val="28"/>
          <w:szCs w:val="28"/>
          <w:lang w:val="uk-UA"/>
        </w:rPr>
        <w:t>может</w:t>
      </w:r>
      <w:proofErr w:type="spellEnd"/>
      <w:r w:rsidR="006F683D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6F683D">
        <w:rPr>
          <w:rFonts w:eastAsiaTheme="minorEastAsia"/>
          <w:sz w:val="28"/>
          <w:szCs w:val="28"/>
          <w:lang w:val="uk-UA"/>
        </w:rPr>
        <w:t>быть</w:t>
      </w:r>
      <w:proofErr w:type="spellEnd"/>
      <w:r w:rsidR="006F683D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6F683D">
        <w:rPr>
          <w:rFonts w:eastAsiaTheme="minorEastAsia"/>
          <w:sz w:val="28"/>
          <w:szCs w:val="28"/>
          <w:lang w:val="uk-UA"/>
        </w:rPr>
        <w:t>больше</w:t>
      </w:r>
      <w:proofErr w:type="spellEnd"/>
      <w:r w:rsidR="006F683D">
        <w:rPr>
          <w:rFonts w:eastAsiaTheme="minorEastAsia"/>
          <w:sz w:val="28"/>
          <w:szCs w:val="28"/>
          <w:lang w:val="uk-UA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8∙9∙10=720</m:t>
        </m:r>
      </m:oMath>
      <w:r w:rsidR="006F683D">
        <w:rPr>
          <w:rFonts w:eastAsiaTheme="minorEastAsia"/>
          <w:sz w:val="28"/>
          <w:szCs w:val="28"/>
          <w:lang w:val="uk-UA"/>
        </w:rPr>
        <w:t xml:space="preserve">. </w:t>
      </w:r>
      <w:proofErr w:type="spellStart"/>
      <w:r w:rsidR="006F683D">
        <w:rPr>
          <w:rFonts w:eastAsiaTheme="minorEastAsia"/>
          <w:sz w:val="28"/>
          <w:szCs w:val="28"/>
          <w:lang w:val="uk-UA"/>
        </w:rPr>
        <w:t>Единственно</w:t>
      </w:r>
      <w:proofErr w:type="spellEnd"/>
      <w:r w:rsidR="006F683D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6F683D">
        <w:rPr>
          <w:rFonts w:eastAsiaTheme="minorEastAsia"/>
          <w:sz w:val="28"/>
          <w:szCs w:val="28"/>
          <w:lang w:val="uk-UA"/>
        </w:rPr>
        <w:t>возможный</w:t>
      </w:r>
      <w:proofErr w:type="spellEnd"/>
      <w:r w:rsidR="006F683D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6F683D">
        <w:rPr>
          <w:rFonts w:eastAsiaTheme="minorEastAsia"/>
          <w:sz w:val="28"/>
          <w:szCs w:val="28"/>
          <w:lang w:val="uk-UA"/>
        </w:rPr>
        <w:t>вариант</w:t>
      </w:r>
      <w:proofErr w:type="spellEnd"/>
      <w:r w:rsidR="006F683D">
        <w:rPr>
          <w:rFonts w:eastAsiaTheme="minorEastAsia"/>
          <w:sz w:val="28"/>
          <w:szCs w:val="28"/>
          <w:lang w:val="uk-UA"/>
        </w:rPr>
        <w:t xml:space="preserve">: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1,2,3,4,5,6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uk-UA"/>
          </w:rPr>
          <m:t>(8,9,10)(7)</m:t>
        </m:r>
      </m:oMath>
      <w:r w:rsidR="007B4D88" w:rsidRPr="007B4D88">
        <w:rPr>
          <w:rFonts w:eastAsiaTheme="minorEastAsia"/>
          <w:sz w:val="28"/>
          <w:szCs w:val="28"/>
          <w:lang w:val="ru-RU"/>
        </w:rPr>
        <w:t>,</w:t>
      </w:r>
      <w:r w:rsidR="006F683D">
        <w:rPr>
          <w:rFonts w:eastAsiaTheme="minorEastAsia"/>
          <w:sz w:val="28"/>
          <w:szCs w:val="28"/>
          <w:lang w:val="uk-UA"/>
        </w:rPr>
        <w:t xml:space="preserve"> </w:t>
      </w:r>
      <w:r w:rsidR="006F683D">
        <w:rPr>
          <w:rFonts w:eastAsiaTheme="minorEastAsia"/>
          <w:sz w:val="28"/>
          <w:szCs w:val="28"/>
          <w:lang w:val="ru-RU"/>
        </w:rPr>
        <w:t xml:space="preserve">но тогда произведение чисел в цикле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(8,9,10)</m:t>
        </m:r>
      </m:oMath>
      <w:r w:rsidR="006F683D">
        <w:rPr>
          <w:rFonts w:eastAsiaTheme="minorEastAsia"/>
          <w:sz w:val="28"/>
          <w:szCs w:val="28"/>
          <w:lang w:val="uk-UA"/>
        </w:rPr>
        <w:t xml:space="preserve"> не </w:t>
      </w:r>
      <w:proofErr w:type="spellStart"/>
      <w:r w:rsidR="006F683D">
        <w:rPr>
          <w:rFonts w:eastAsiaTheme="minorEastAsia"/>
          <w:sz w:val="28"/>
          <w:szCs w:val="28"/>
          <w:lang w:val="uk-UA"/>
        </w:rPr>
        <w:t>кратно</w:t>
      </w:r>
      <w:proofErr w:type="spellEnd"/>
      <w:r w:rsidR="006F683D">
        <w:rPr>
          <w:rFonts w:eastAsiaTheme="minorEastAsia"/>
          <w:sz w:val="28"/>
          <w:szCs w:val="28"/>
          <w:lang w:val="uk-UA"/>
        </w:rPr>
        <w:t xml:space="preserve"> 7. </w:t>
      </w:r>
      <w:proofErr w:type="spellStart"/>
      <w:r w:rsidR="006F683D">
        <w:rPr>
          <w:rFonts w:eastAsiaTheme="minorEastAsia"/>
          <w:sz w:val="28"/>
          <w:szCs w:val="28"/>
          <w:lang w:val="uk-UA"/>
        </w:rPr>
        <w:t>Противоречие</w:t>
      </w:r>
      <w:proofErr w:type="spellEnd"/>
      <w:r w:rsidR="006F683D">
        <w:rPr>
          <w:rFonts w:eastAsiaTheme="minorEastAsia"/>
          <w:sz w:val="28"/>
          <w:szCs w:val="28"/>
          <w:lang w:val="uk-UA"/>
        </w:rPr>
        <w:t>.</w:t>
      </w:r>
    </w:p>
    <w:p w:rsidR="006F683D" w:rsidRDefault="006F683D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proofErr w:type="spellStart"/>
      <w:r>
        <w:rPr>
          <w:rFonts w:eastAsiaTheme="minorEastAsia"/>
          <w:sz w:val="28"/>
          <w:szCs w:val="28"/>
          <w:lang w:val="uk-UA"/>
        </w:rPr>
        <w:t>Следовательно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/>
            <w:sz w:val="28"/>
            <w:szCs w:val="28"/>
            <w:lang w:val="uk-UA"/>
          </w:rPr>
          <m:t>K=5</m:t>
        </m:r>
      </m:oMath>
      <w:r w:rsidRPr="007B4D88">
        <w:rPr>
          <w:rFonts w:eastAsiaTheme="minorEastAsia"/>
          <w:sz w:val="28"/>
          <w:szCs w:val="28"/>
          <w:lang w:val="ru-RU"/>
        </w:rPr>
        <w:t xml:space="preserve">. </w:t>
      </w:r>
      <w:r w:rsidR="007B4D88">
        <w:rPr>
          <w:rFonts w:eastAsiaTheme="minorEastAsia"/>
          <w:sz w:val="28"/>
          <w:szCs w:val="28"/>
          <w:lang w:val="ru-RU"/>
        </w:rPr>
        <w:t>Тогда ложны утверждения А,</w:t>
      </w:r>
      <w:r w:rsidR="00FC0D63">
        <w:rPr>
          <w:rFonts w:eastAsiaTheme="minorEastAsia"/>
          <w:sz w:val="28"/>
          <w:szCs w:val="28"/>
          <w:lang w:val="ru-RU"/>
        </w:rPr>
        <w:t xml:space="preserve"> </w:t>
      </w:r>
      <w:r w:rsidR="007B4D88">
        <w:rPr>
          <w:rFonts w:eastAsiaTheme="minorEastAsia"/>
          <w:sz w:val="28"/>
          <w:szCs w:val="28"/>
          <w:lang w:val="ru-RU"/>
        </w:rPr>
        <w:t>Д,</w:t>
      </w:r>
      <w:r w:rsidR="00FC0D63">
        <w:rPr>
          <w:rFonts w:eastAsiaTheme="minorEastAsia"/>
          <w:sz w:val="28"/>
          <w:szCs w:val="28"/>
          <w:lang w:val="ru-RU"/>
        </w:rPr>
        <w:t xml:space="preserve"> </w:t>
      </w:r>
      <w:r w:rsidR="007B4D88">
        <w:rPr>
          <w:rFonts w:eastAsiaTheme="minorEastAsia"/>
          <w:sz w:val="28"/>
          <w:szCs w:val="28"/>
          <w:lang w:val="ru-RU"/>
        </w:rPr>
        <w:t xml:space="preserve">С, </w:t>
      </w:r>
      <w:proofErr w:type="gramStart"/>
      <w:r w:rsidR="007B4D88">
        <w:rPr>
          <w:rFonts w:eastAsiaTheme="minorEastAsia"/>
          <w:sz w:val="28"/>
          <w:szCs w:val="28"/>
          <w:lang w:val="ru-RU"/>
        </w:rPr>
        <w:t>З</w:t>
      </w:r>
      <w:proofErr w:type="gramEnd"/>
      <w:r w:rsidR="007B4D88">
        <w:rPr>
          <w:rFonts w:eastAsiaTheme="minorEastAsia"/>
          <w:sz w:val="28"/>
          <w:szCs w:val="28"/>
          <w:lang w:val="ru-RU"/>
        </w:rPr>
        <w:t xml:space="preserve"> и тогда Ф. Значит, все остальные </w:t>
      </w:r>
      <w:r w:rsidR="003B047C">
        <w:rPr>
          <w:rFonts w:eastAsiaTheme="minorEastAsia"/>
          <w:sz w:val="28"/>
          <w:szCs w:val="28"/>
          <w:lang w:val="ru-RU"/>
        </w:rPr>
        <w:t xml:space="preserve">утверждения </w:t>
      </w:r>
      <w:r w:rsidR="007B4D88">
        <w:rPr>
          <w:rFonts w:eastAsiaTheme="minorEastAsia"/>
          <w:sz w:val="28"/>
          <w:szCs w:val="28"/>
          <w:lang w:val="ru-RU"/>
        </w:rPr>
        <w:t>истинны</w:t>
      </w:r>
      <w:r w:rsidR="00FC0D63">
        <w:rPr>
          <w:rFonts w:eastAsiaTheme="minorEastAsia"/>
          <w:sz w:val="28"/>
          <w:szCs w:val="28"/>
          <w:lang w:val="ru-RU"/>
        </w:rPr>
        <w:t xml:space="preserve"> – это В,М,Т,Л и Н</w:t>
      </w:r>
      <w:r w:rsidR="007B4D88">
        <w:rPr>
          <w:rFonts w:eastAsiaTheme="minorEastAsia"/>
          <w:sz w:val="28"/>
          <w:szCs w:val="28"/>
          <w:lang w:val="ru-RU"/>
        </w:rPr>
        <w:t xml:space="preserve">. </w:t>
      </w:r>
    </w:p>
    <w:p w:rsidR="007B4D88" w:rsidRDefault="007B4D88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Утверждение</w:t>
      </w:r>
      <w:proofErr w:type="gramStart"/>
      <w:r>
        <w:rPr>
          <w:rFonts w:eastAsiaTheme="minorEastAsia"/>
          <w:sz w:val="28"/>
          <w:szCs w:val="28"/>
          <w:lang w:val="ru-RU"/>
        </w:rPr>
        <w:t xml:space="preserve"> Т</w:t>
      </w:r>
      <w:proofErr w:type="gramEnd"/>
      <w:r>
        <w:rPr>
          <w:rFonts w:eastAsiaTheme="minorEastAsia"/>
          <w:sz w:val="28"/>
          <w:szCs w:val="28"/>
          <w:lang w:val="ru-RU"/>
        </w:rPr>
        <w:t xml:space="preserve"> истинно, квадрат наибольшего элемента в самом длин</w:t>
      </w:r>
      <w:r w:rsidR="003B047C">
        <w:rPr>
          <w:rFonts w:eastAsiaTheme="minorEastAsia"/>
          <w:sz w:val="28"/>
          <w:szCs w:val="28"/>
          <w:lang w:val="ru-RU"/>
        </w:rPr>
        <w:t>ном</w:t>
      </w:r>
      <w:r>
        <w:rPr>
          <w:rFonts w:eastAsiaTheme="minorEastAsia"/>
          <w:sz w:val="28"/>
          <w:szCs w:val="28"/>
          <w:lang w:val="ru-RU"/>
        </w:rPr>
        <w:t xml:space="preserve"> цикле не меньше 25. А порядок перестановки в этом случае 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30=5∙3∙2</m:t>
        </m:r>
      </m:oMath>
      <w:r>
        <w:rPr>
          <w:rFonts w:eastAsiaTheme="minorEastAsia"/>
          <w:sz w:val="28"/>
          <w:szCs w:val="28"/>
          <w:lang w:val="ru-RU"/>
        </w:rPr>
        <w:t>, и в ней циклы длины 5,3,2. Значит, в самом длин</w:t>
      </w:r>
      <w:r w:rsidR="003B047C">
        <w:rPr>
          <w:rFonts w:eastAsiaTheme="minorEastAsia"/>
          <w:sz w:val="28"/>
          <w:szCs w:val="28"/>
          <w:lang w:val="ru-RU"/>
        </w:rPr>
        <w:t>ном</w:t>
      </w:r>
      <w:r>
        <w:rPr>
          <w:rFonts w:eastAsiaTheme="minorEastAsia"/>
          <w:sz w:val="28"/>
          <w:szCs w:val="28"/>
          <w:lang w:val="ru-RU"/>
        </w:rPr>
        <w:t xml:space="preserve"> цикле - элементы 1,2,3,4,5. </w:t>
      </w:r>
    </w:p>
    <w:p w:rsidR="003B047C" w:rsidRDefault="003B047C" w:rsidP="000544EB">
      <w:pPr>
        <w:pStyle w:val="MapleOutput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u-RU"/>
        </w:rPr>
        <w:t xml:space="preserve">Утверждение Н истинно, потому в цикле длины 3 произведение кратно 120, значит, в нём есть 10, и нет 7. Возможны варианты: (6,8,10), (8,9,10). Но во втором случае короткий цикл (6,7), а 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8∙9∙10</m:t>
        </m:r>
      </m:oMath>
      <w:r>
        <w:rPr>
          <w:rFonts w:eastAsiaTheme="minorEastAsia"/>
          <w:sz w:val="28"/>
          <w:szCs w:val="28"/>
          <w:lang w:val="ru-RU"/>
        </w:rPr>
        <w:t xml:space="preserve">  не делится на 6+7. Значит, реализуется первый случай. </w:t>
      </w:r>
      <w:r w:rsidR="00FC0D63">
        <w:rPr>
          <w:rFonts w:eastAsiaTheme="minorEastAsia"/>
          <w:sz w:val="28"/>
          <w:szCs w:val="28"/>
          <w:lang w:val="ru-RU"/>
        </w:rPr>
        <w:t>А с</w:t>
      </w:r>
      <w:r>
        <w:rPr>
          <w:rFonts w:eastAsiaTheme="minorEastAsia"/>
          <w:sz w:val="28"/>
          <w:szCs w:val="28"/>
          <w:lang w:val="ru-RU"/>
        </w:rPr>
        <w:t xml:space="preserve"> учётом истинности Л </w:t>
      </w:r>
      <w:r w:rsidR="00FC0D63">
        <w:rPr>
          <w:rFonts w:eastAsiaTheme="minorEastAsia"/>
          <w:sz w:val="28"/>
          <w:szCs w:val="28"/>
          <w:lang w:val="ru-RU"/>
        </w:rPr>
        <w:t xml:space="preserve">окончательно </w:t>
      </w:r>
      <w:r>
        <w:rPr>
          <w:rFonts w:eastAsiaTheme="minorEastAsia"/>
          <w:sz w:val="28"/>
          <w:szCs w:val="28"/>
          <w:lang w:val="ru-RU"/>
        </w:rPr>
        <w:t xml:space="preserve">получаем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A=(1,2,3,4,5)(6,8,10)(7,9)</m:t>
        </m:r>
      </m:oMath>
      <w:r w:rsidR="00FC0D63" w:rsidRPr="00614DBE">
        <w:rPr>
          <w:rFonts w:eastAsiaTheme="minorEastAsia"/>
          <w:sz w:val="28"/>
          <w:szCs w:val="28"/>
          <w:lang w:val="ru-RU"/>
        </w:rPr>
        <w:t>.</w:t>
      </w:r>
    </w:p>
    <w:p w:rsidR="00614DBE" w:rsidRDefault="00614DBE" w:rsidP="00614DBE">
      <w:pPr>
        <w:pStyle w:val="MapleOutput"/>
        <w:jc w:val="both"/>
        <w:rPr>
          <w:rFonts w:eastAsiaTheme="minorEastAsia"/>
          <w:noProof/>
          <w:sz w:val="28"/>
          <w:szCs w:val="28"/>
          <w:lang w:val="ru-RU" w:eastAsia="ru-RU"/>
        </w:rPr>
      </w:pPr>
      <w:r>
        <w:rPr>
          <w:rFonts w:eastAsiaTheme="minorEastAsia"/>
          <w:noProof/>
          <w:sz w:val="28"/>
          <w:szCs w:val="28"/>
          <w:lang w:val="ru-RU" w:eastAsia="ru-RU"/>
        </w:rPr>
        <w:t>Рассмотрим вопрос о количестве решений в</w:t>
      </w:r>
      <w:r w:rsidRPr="000544EB"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w:r>
        <w:rPr>
          <w:rFonts w:eastAsiaTheme="minorEastAsia"/>
          <w:noProof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S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n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>уравнения</w:t>
      </w:r>
    </w:p>
    <w:p w:rsidR="00614DBE" w:rsidRDefault="00614DBE" w:rsidP="00614DBE">
      <w:pPr>
        <w:pStyle w:val="MapleOutput"/>
        <w:jc w:val="right"/>
        <w:rPr>
          <w:rFonts w:eastAsiaTheme="minorEastAsia"/>
          <w:noProof/>
          <w:sz w:val="28"/>
          <w:szCs w:val="28"/>
          <w:lang w:val="ru-RU" w:eastAsia="ru-RU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=B.</m:t>
        </m:r>
      </m:oMath>
      <w:r>
        <w:rPr>
          <w:rFonts w:eastAsiaTheme="minorEastAsia"/>
          <w:noProof/>
          <w:sz w:val="28"/>
          <w:szCs w:val="28"/>
          <w:lang w:val="ru-RU" w:eastAsia="ru-RU"/>
        </w:rPr>
        <w:t xml:space="preserve">                                                         (</w:t>
      </w:r>
      <w:r w:rsidRPr="00614DBE">
        <w:rPr>
          <w:rFonts w:eastAsiaTheme="minorEastAsia"/>
          <w:noProof/>
          <w:sz w:val="28"/>
          <w:szCs w:val="28"/>
          <w:lang w:val="ru-RU" w:eastAsia="ru-RU"/>
        </w:rPr>
        <w:t>2</w:t>
      </w:r>
      <w:r>
        <w:rPr>
          <w:rFonts w:eastAsiaTheme="minorEastAsia"/>
          <w:noProof/>
          <w:sz w:val="28"/>
          <w:szCs w:val="28"/>
          <w:lang w:val="ru-RU" w:eastAsia="ru-RU"/>
        </w:rPr>
        <w:t>)</w:t>
      </w:r>
    </w:p>
    <w:p w:rsidR="00614DBE" w:rsidRDefault="00614DBE" w:rsidP="000544EB">
      <w:pPr>
        <w:pStyle w:val="MapleOutput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u-RU"/>
        </w:rPr>
        <w:t>п</w:t>
      </w:r>
      <w:r w:rsidRPr="00614DBE">
        <w:rPr>
          <w:rFonts w:eastAsiaTheme="minorEastAsia"/>
          <w:sz w:val="28"/>
          <w:szCs w:val="28"/>
          <w:lang w:val="ru-RU"/>
        </w:rPr>
        <w:t xml:space="preserve">ри произвольном натуральном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ru-RU"/>
          </w:rPr>
          <m:t>n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ru-RU"/>
          </w:rPr>
          <m:t>.</m:t>
        </m:r>
      </m:oMath>
      <w:r>
        <w:rPr>
          <w:rFonts w:eastAsiaTheme="minorEastAsia"/>
          <w:sz w:val="28"/>
          <w:szCs w:val="28"/>
          <w:lang w:val="ru-RU"/>
        </w:rPr>
        <w:t xml:space="preserve"> Через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k</m:t>
            </m:r>
          </m:sub>
        </m:sSub>
      </m:oMath>
      <w:r w:rsidRPr="00614DBE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обозначим количество значений </w:t>
      </w:r>
      <w:proofErr w:type="gramStart"/>
      <w:r>
        <w:rPr>
          <w:rFonts w:eastAsiaTheme="minorEastAsia"/>
          <w:sz w:val="28"/>
          <w:szCs w:val="28"/>
          <w:lang w:val="ru-RU"/>
        </w:rPr>
        <w:t>в</w:t>
      </w:r>
      <w:proofErr w:type="gramEnd"/>
      <w:r>
        <w:rPr>
          <w:rFonts w:eastAsiaTheme="minorEastAsia"/>
          <w:sz w:val="28"/>
          <w:szCs w:val="28"/>
          <w:lang w:val="ru-RU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b,…,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q</m:t>
                </m:r>
              </m:sub>
            </m:sSub>
          </m:e>
        </m:d>
      </m:oMath>
      <w:r>
        <w:rPr>
          <w:rFonts w:eastAsiaTheme="minorEastAsia"/>
          <w:sz w:val="28"/>
          <w:szCs w:val="28"/>
          <w:lang w:val="ru-RU"/>
        </w:rPr>
        <w:t xml:space="preserve"> равных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k</m:t>
        </m:r>
      </m:oMath>
      <w:r w:rsidRPr="00614DBE">
        <w:rPr>
          <w:rFonts w:eastAsiaTheme="minorEastAsia"/>
          <w:sz w:val="28"/>
          <w:szCs w:val="28"/>
          <w:lang w:val="ru-RU"/>
        </w:rPr>
        <w:t>.</w:t>
      </w:r>
    </w:p>
    <w:p w:rsidR="00A206E2" w:rsidRDefault="00614DBE" w:rsidP="00A206E2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lastRenderedPageBreak/>
        <w:t xml:space="preserve">Сначала рассмотрим </w:t>
      </w:r>
      <w:r w:rsidR="00D5571C">
        <w:rPr>
          <w:rFonts w:eastAsiaTheme="minorEastAsia"/>
          <w:sz w:val="28"/>
          <w:szCs w:val="28"/>
          <w:lang w:val="ru-RU"/>
        </w:rPr>
        <w:t xml:space="preserve">набор из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2k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 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>цикл</w:t>
      </w:r>
      <w:r w:rsidR="00D5571C">
        <w:rPr>
          <w:rFonts w:eastAsiaTheme="minorEastAsia"/>
          <w:sz w:val="28"/>
          <w:szCs w:val="28"/>
          <w:lang w:val="ru-RU"/>
        </w:rPr>
        <w:t>ов</w:t>
      </w:r>
      <w:r>
        <w:rPr>
          <w:rFonts w:eastAsiaTheme="minorEastAsia"/>
          <w:sz w:val="28"/>
          <w:szCs w:val="28"/>
          <w:lang w:val="ru-RU"/>
        </w:rPr>
        <w:t xml:space="preserve">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="00234362" w:rsidRPr="00234362">
        <w:rPr>
          <w:rFonts w:eastAsiaTheme="minorEastAsia"/>
          <w:sz w:val="28"/>
          <w:szCs w:val="28"/>
          <w:lang w:val="ru-RU"/>
        </w:rPr>
        <w:t>.</w:t>
      </w:r>
      <w:r w:rsidR="00234362">
        <w:rPr>
          <w:rFonts w:eastAsiaTheme="minorEastAsia"/>
          <w:sz w:val="28"/>
          <w:szCs w:val="28"/>
          <w:lang w:val="ru-RU"/>
        </w:rPr>
        <w:t xml:space="preserve"> При возведении в квадрат цикл чётной длины не мог сохраниться, поэтому циклы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="00234362">
        <w:rPr>
          <w:rFonts w:eastAsiaTheme="minorEastAsia"/>
          <w:sz w:val="28"/>
          <w:szCs w:val="28"/>
          <w:lang w:val="ru-RU"/>
        </w:rPr>
        <w:t xml:space="preserve"> образуются при возведении в квадрат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2k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</m:oMath>
      <w:r w:rsidR="00234362" w:rsidRPr="00234362">
        <w:rPr>
          <w:rFonts w:eastAsiaTheme="minorEastAsia"/>
          <w:sz w:val="28"/>
          <w:szCs w:val="28"/>
          <w:lang w:val="ru-RU"/>
        </w:rPr>
        <w:t xml:space="preserve"> </w:t>
      </w:r>
      <w:r w:rsidR="00234362">
        <w:rPr>
          <w:rFonts w:eastAsiaTheme="minorEastAsia"/>
          <w:sz w:val="28"/>
          <w:szCs w:val="28"/>
          <w:lang w:val="ru-RU"/>
        </w:rPr>
        <w:t xml:space="preserve"> 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4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="00234362">
        <w:rPr>
          <w:rFonts w:eastAsiaTheme="minorEastAsia"/>
          <w:sz w:val="28"/>
          <w:szCs w:val="28"/>
          <w:lang w:val="ru-RU"/>
        </w:rPr>
        <w:t xml:space="preserve">. </w:t>
      </w:r>
    </w:p>
    <w:p w:rsidR="00F543AB" w:rsidRPr="00F543AB" w:rsidRDefault="00234362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Предположим</w:t>
      </w:r>
      <w:r w:rsidR="00924530">
        <w:rPr>
          <w:rFonts w:eastAsiaTheme="minorEastAsia"/>
          <w:sz w:val="28"/>
          <w:szCs w:val="28"/>
          <w:lang w:val="ru-RU"/>
        </w:rPr>
        <w:t>,</w:t>
      </w:r>
      <w:r>
        <w:rPr>
          <w:rFonts w:eastAsiaTheme="minorEastAsia"/>
          <w:sz w:val="28"/>
          <w:szCs w:val="28"/>
          <w:lang w:val="ru-RU"/>
        </w:rPr>
        <w:t xml:space="preserve"> цикл</w:t>
      </w:r>
      <w:r w:rsidR="00A206E2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C</m:t>
        </m:r>
      </m:oMath>
      <w:r>
        <w:rPr>
          <w:rFonts w:eastAsiaTheme="minorEastAsia"/>
          <w:sz w:val="28"/>
          <w:szCs w:val="28"/>
          <w:lang w:val="ru-RU"/>
        </w:rPr>
        <w:t xml:space="preserve">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4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>
        <w:rPr>
          <w:rFonts w:eastAsiaTheme="minorEastAsia"/>
          <w:sz w:val="28"/>
          <w:szCs w:val="28"/>
          <w:lang w:val="ru-RU"/>
        </w:rPr>
        <w:t xml:space="preserve"> при возведении в квадрат распался на два цикла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2k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)  и 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 xml:space="preserve"> </m:t>
                </m:r>
              </m:sub>
            </m:s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,…,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noProof/>
                        <w:sz w:val="28"/>
                        <w:szCs w:val="28"/>
                        <w:lang w:eastAsia="ru-RU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>2k</m:t>
                </m:r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val="ru-RU" w:eastAsia="ru-RU"/>
                  </w:rPr>
                  <m:t xml:space="preserve"> </m:t>
                </m:r>
              </m:sub>
            </m:sSub>
          </m:e>
        </m:d>
      </m:oMath>
      <w:r w:rsidR="00A206E2">
        <w:rPr>
          <w:rFonts w:eastAsiaTheme="minorEastAsia"/>
          <w:noProof/>
          <w:sz w:val="28"/>
          <w:szCs w:val="28"/>
          <w:lang w:val="ru-RU" w:eastAsia="ru-RU"/>
        </w:rPr>
        <w:t xml:space="preserve">. </w:t>
      </w:r>
      <w:r w:rsidR="00A206E2">
        <w:rPr>
          <w:rFonts w:eastAsiaTheme="minorEastAsia"/>
          <w:noProof/>
          <w:sz w:val="28"/>
          <w:szCs w:val="28"/>
          <w:lang w:val="ru-RU" w:eastAsia="ru-RU"/>
        </w:rPr>
        <w:t xml:space="preserve">Если в </w:t>
      </w:r>
      <w:r w:rsidR="00A206E2">
        <w:rPr>
          <w:rFonts w:eastAsiaTheme="minorEastAsia"/>
          <w:sz w:val="28"/>
          <w:szCs w:val="28"/>
          <w:lang w:val="ru-RU"/>
        </w:rPr>
        <w:t>цикл</w:t>
      </w:r>
      <w:r w:rsidR="00A206E2">
        <w:rPr>
          <w:rFonts w:eastAsiaTheme="minorEastAsia"/>
          <w:sz w:val="28"/>
          <w:szCs w:val="28"/>
          <w:lang w:val="ru-RU"/>
        </w:rPr>
        <w:t>е</w:t>
      </w:r>
      <w:r w:rsidR="00A206E2"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C</m:t>
        </m:r>
      </m:oMath>
      <w:r w:rsidR="00A206E2">
        <w:rPr>
          <w:rFonts w:eastAsiaTheme="minorEastAsia"/>
          <w:sz w:val="28"/>
          <w:szCs w:val="28"/>
          <w:lang w:val="ru-RU"/>
        </w:rPr>
        <w:t xml:space="preserve"> элемент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1</m:t>
            </m:r>
          </m:sub>
        </m:sSub>
      </m:oMath>
      <w:r w:rsidR="00A206E2">
        <w:rPr>
          <w:rFonts w:eastAsiaTheme="minorEastAsia"/>
          <w:sz w:val="28"/>
          <w:szCs w:val="28"/>
          <w:lang w:val="ru-RU" w:eastAsia="ru-RU"/>
        </w:rPr>
        <w:t xml:space="preserve"> переводится </w:t>
      </w:r>
      <w:proofErr w:type="gramStart"/>
      <w:r w:rsidR="00A206E2">
        <w:rPr>
          <w:rFonts w:eastAsiaTheme="minorEastAsia"/>
          <w:sz w:val="28"/>
          <w:szCs w:val="28"/>
          <w:lang w:val="ru-RU" w:eastAsia="ru-RU"/>
        </w:rPr>
        <w:t>в</w:t>
      </w:r>
      <w:proofErr w:type="gramEnd"/>
      <w:r w:rsidR="00A206E2">
        <w:rPr>
          <w:rFonts w:eastAsiaTheme="minorEastAsia"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 xml:space="preserve"> </m:t>
            </m:r>
          </m:sub>
        </m:sSub>
      </m:oMath>
      <w:r w:rsidR="00A206E2">
        <w:rPr>
          <w:rFonts w:eastAsiaTheme="minorEastAsia"/>
          <w:sz w:val="28"/>
          <w:szCs w:val="28"/>
          <w:lang w:val="ru-RU" w:eastAsia="ru-RU"/>
        </w:rPr>
        <w:t xml:space="preserve">, тогда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 xml:space="preserve"> </m:t>
            </m:r>
          </m:sub>
        </m:sSub>
      </m:oMath>
      <w:r w:rsidR="00A206E2">
        <w:rPr>
          <w:rFonts w:eastAsiaTheme="minorEastAsia"/>
          <w:sz w:val="28"/>
          <w:szCs w:val="28"/>
          <w:lang w:val="ru-RU" w:eastAsia="ru-RU"/>
        </w:rPr>
        <w:t xml:space="preserve">переводится в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,</m:t>
        </m:r>
      </m:oMath>
      <w:r w:rsidR="00A206E2">
        <w:rPr>
          <w:rFonts w:eastAsiaTheme="minorEastAsia"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2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 xml:space="preserve"> </m:t>
        </m:r>
      </m:oMath>
      <w:r w:rsidR="00A206E2">
        <w:rPr>
          <w:rFonts w:eastAsiaTheme="minorEastAsia"/>
          <w:sz w:val="28"/>
          <w:szCs w:val="28"/>
          <w:lang w:val="ru-RU" w:eastAsia="ru-RU"/>
        </w:rPr>
        <w:t xml:space="preserve">-  в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+1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 xml:space="preserve"> 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noProof/>
                <w:sz w:val="28"/>
                <w:szCs w:val="28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noProof/>
                    <w:sz w:val="28"/>
                    <w:szCs w:val="28"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noProof/>
                    <w:sz w:val="28"/>
                    <w:szCs w:val="28"/>
                    <w:lang w:eastAsia="ru-RU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s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-2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eastAsia="ru-RU"/>
              </w:rPr>
              <m:t>k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>+1</m:t>
            </m:r>
            <m:r>
              <w:rPr>
                <w:rFonts w:ascii="Cambria Math" w:eastAsiaTheme="minorEastAsia" w:hAnsi="Cambria Math"/>
                <w:noProof/>
                <w:sz w:val="28"/>
                <w:szCs w:val="28"/>
                <w:lang w:val="ru-RU" w:eastAsia="ru-RU"/>
              </w:rPr>
              <m:t xml:space="preserve"> </m:t>
            </m:r>
          </m:sub>
        </m:sSub>
        <m:r>
          <w:rPr>
            <w:rFonts w:ascii="Cambria Math" w:eastAsiaTheme="minorEastAsia" w:hAnsi="Cambria Math"/>
            <w:noProof/>
            <w:sz w:val="28"/>
            <w:szCs w:val="28"/>
            <w:lang w:val="ru-RU" w:eastAsia="ru-RU"/>
          </w:rPr>
          <m:t>)</m:t>
        </m:r>
      </m:oMath>
      <w:r w:rsidR="00924530" w:rsidRPr="00924530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A206E2">
        <w:rPr>
          <w:rFonts w:eastAsiaTheme="minorEastAsia"/>
          <w:sz w:val="28"/>
          <w:szCs w:val="28"/>
          <w:lang w:val="ru-RU" w:eastAsia="ru-RU"/>
        </w:rPr>
        <w:t>и т.д. Значит</w:t>
      </w:r>
      <w:r w:rsidR="00A206E2" w:rsidRPr="00A206E2">
        <w:rPr>
          <w:rFonts w:eastAsiaTheme="minorEastAsia"/>
          <w:sz w:val="28"/>
          <w:szCs w:val="28"/>
          <w:lang w:val="ru-RU" w:eastAsia="ru-RU"/>
        </w:rPr>
        <w:t>,</w:t>
      </w:r>
      <w:r w:rsidR="00A206E2">
        <w:rPr>
          <w:rFonts w:eastAsiaTheme="minorEastAsia"/>
          <w:sz w:val="28"/>
          <w:szCs w:val="28"/>
          <w:lang w:val="ru-RU" w:eastAsia="ru-RU"/>
        </w:rPr>
        <w:t xml:space="preserve"> количество таких циклов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C</m:t>
        </m:r>
      </m:oMath>
      <w:r w:rsidR="00A206E2">
        <w:rPr>
          <w:rFonts w:eastAsiaTheme="minorEastAsia"/>
          <w:sz w:val="28"/>
          <w:szCs w:val="28"/>
          <w:lang w:val="ru-RU" w:eastAsia="ru-RU"/>
        </w:rPr>
        <w:t xml:space="preserve"> определяется индексом </w:t>
      </w:r>
      <m:oMath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s=1,…,2k</m:t>
        </m:r>
      </m:oMath>
      <w:r w:rsidR="00F543AB">
        <w:rPr>
          <w:rFonts w:eastAsiaTheme="minorEastAsia"/>
          <w:sz w:val="28"/>
          <w:szCs w:val="28"/>
          <w:lang w:val="ru-RU" w:eastAsia="ru-RU"/>
        </w:rPr>
        <w:t xml:space="preserve">, и всего таких циклов ровно </w:t>
      </w:r>
      <m:oMath>
        <m:r>
          <w:rPr>
            <w:rFonts w:ascii="Cambria Math" w:eastAsiaTheme="minorEastAsia" w:hAnsi="Cambria Math"/>
            <w:sz w:val="28"/>
            <w:szCs w:val="28"/>
            <w:lang w:val="ru-RU" w:eastAsia="ru-RU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eastAsia="ru-RU"/>
          </w:rPr>
          <m:t>k</m:t>
        </m:r>
      </m:oMath>
      <w:r w:rsidR="00F543AB" w:rsidRPr="00F543AB">
        <w:rPr>
          <w:rFonts w:eastAsiaTheme="minorEastAsia"/>
          <w:sz w:val="28"/>
          <w:szCs w:val="28"/>
          <w:lang w:val="ru-RU" w:eastAsia="ru-RU"/>
        </w:rPr>
        <w:t xml:space="preserve">. </w:t>
      </w:r>
      <w:r w:rsidR="00F543AB">
        <w:rPr>
          <w:rFonts w:eastAsiaTheme="minorEastAsia"/>
          <w:sz w:val="28"/>
          <w:szCs w:val="28"/>
          <w:lang w:val="ru-RU" w:eastAsia="ru-RU"/>
        </w:rPr>
        <w:t xml:space="preserve">Остаётся учесть количество разбиений множества, состоящего из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2k</m:t>
            </m:r>
          </m:sub>
        </m:sSub>
      </m:oMath>
      <w:r w:rsidR="00F543AB">
        <w:rPr>
          <w:rFonts w:eastAsiaTheme="minorEastAsia"/>
          <w:sz w:val="28"/>
          <w:szCs w:val="28"/>
          <w:lang w:val="ru-RU"/>
        </w:rPr>
        <w:t xml:space="preserve"> чисел на пары, равное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2k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-</m:t>
            </m:r>
            <w:proofErr w:type="gramStart"/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  <w:proofErr w:type="gramEnd"/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‼</m:t>
        </m:r>
      </m:oMath>
      <w:r w:rsidR="00F543AB">
        <w:rPr>
          <w:rFonts w:eastAsiaTheme="minorEastAsia"/>
          <w:sz w:val="28"/>
          <w:szCs w:val="28"/>
          <w:lang w:val="ru-RU"/>
        </w:rPr>
        <w:t xml:space="preserve"> </w:t>
      </w:r>
      <w:r w:rsidR="00F543AB" w:rsidRPr="00F543AB">
        <w:rPr>
          <w:rFonts w:eastAsiaTheme="minorEastAsia"/>
          <w:sz w:val="28"/>
          <w:szCs w:val="28"/>
          <w:lang w:val="ru-RU"/>
        </w:rPr>
        <w:t xml:space="preserve"> </w:t>
      </w:r>
      <w:r w:rsidR="00D5571C">
        <w:rPr>
          <w:rFonts w:eastAsiaTheme="minorEastAsia"/>
          <w:sz w:val="28"/>
          <w:szCs w:val="28"/>
          <w:lang w:val="ru-RU"/>
        </w:rPr>
        <w:t>Таким образом, в</w:t>
      </w:r>
      <w:r w:rsidR="00F543AB">
        <w:rPr>
          <w:rFonts w:eastAsiaTheme="minorEastAsia"/>
          <w:sz w:val="28"/>
          <w:szCs w:val="28"/>
          <w:lang w:val="ru-RU"/>
        </w:rPr>
        <w:t>сего получаем</w:t>
      </w:r>
    </w:p>
    <w:p w:rsidR="00234362" w:rsidRPr="00241F8B" w:rsidRDefault="00F543AB" w:rsidP="00F543AB">
      <w:pPr>
        <w:pStyle w:val="MapleOutput"/>
        <w:jc w:val="right"/>
        <w:rPr>
          <w:rFonts w:eastAsiaTheme="minorEastAsia"/>
          <w:i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2k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-1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!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!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2k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</m:t>
                </m:r>
              </m:den>
            </m:f>
          </m:sup>
        </m:sSup>
      </m:oMath>
      <w:r w:rsidRPr="00241F8B">
        <w:rPr>
          <w:rFonts w:eastAsiaTheme="minorEastAsia"/>
          <w:sz w:val="28"/>
          <w:szCs w:val="28"/>
          <w:lang w:val="ru-RU"/>
        </w:rPr>
        <w:t xml:space="preserve">                                                   (3)</w:t>
      </w:r>
    </w:p>
    <w:p w:rsidR="00F543AB" w:rsidRDefault="00241F8B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наборов </w:t>
      </w:r>
      <w:r w:rsidR="00F543AB">
        <w:rPr>
          <w:rFonts w:eastAsiaTheme="minorEastAsia"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2k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</m:oMath>
      <w:r>
        <w:rPr>
          <w:rFonts w:eastAsiaTheme="minorEastAsia"/>
          <w:sz w:val="28"/>
          <w:szCs w:val="28"/>
          <w:lang w:val="ru-RU"/>
        </w:rPr>
        <w:t xml:space="preserve"> 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4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</m:oMath>
      <w:r w:rsidR="00D5571C">
        <w:rPr>
          <w:rFonts w:eastAsiaTheme="minorEastAsia"/>
          <w:sz w:val="28"/>
          <w:szCs w:val="28"/>
          <w:lang w:val="ru-RU"/>
        </w:rPr>
        <w:t xml:space="preserve">, которые при возведении в квадрат образуют </w:t>
      </w:r>
      <w:bookmarkStart w:id="0" w:name="_GoBack"/>
      <w:r w:rsidR="00D5571C">
        <w:rPr>
          <w:rFonts w:eastAsiaTheme="minorEastAsia"/>
          <w:sz w:val="28"/>
          <w:szCs w:val="28"/>
          <w:lang w:val="ru-RU"/>
        </w:rPr>
        <w:t xml:space="preserve">данный набор из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2k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</m:t>
        </m:r>
      </m:oMath>
      <w:r w:rsidR="00D5571C">
        <w:rPr>
          <w:rFonts w:eastAsiaTheme="minorEastAsia"/>
          <w:sz w:val="28"/>
          <w:szCs w:val="28"/>
          <w:lang w:val="ru-RU"/>
        </w:rPr>
        <w:t>цикл</w:t>
      </w:r>
      <w:proofErr w:type="spellStart"/>
      <w:r w:rsidR="00D5571C">
        <w:rPr>
          <w:rFonts w:eastAsiaTheme="minorEastAsia"/>
          <w:sz w:val="28"/>
          <w:szCs w:val="28"/>
          <w:lang w:val="ru-RU"/>
        </w:rPr>
        <w:t>ов</w:t>
      </w:r>
      <w:proofErr w:type="spellEnd"/>
      <w:r w:rsidR="00D5571C">
        <w:rPr>
          <w:rFonts w:eastAsiaTheme="minorEastAsia"/>
          <w:sz w:val="28"/>
          <w:szCs w:val="28"/>
          <w:lang w:val="ru-RU"/>
        </w:rPr>
        <w:t xml:space="preserve">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.</m:t>
        </m:r>
      </m:oMath>
      <w:r w:rsidR="00D5571C">
        <w:rPr>
          <w:rFonts w:eastAsiaTheme="minorEastAsia"/>
          <w:sz w:val="28"/>
          <w:szCs w:val="28"/>
          <w:lang w:val="ru-RU"/>
        </w:rPr>
        <w:t xml:space="preserve"> </w:t>
      </w:r>
    </w:p>
    <w:bookmarkEnd w:id="0"/>
    <w:p w:rsidR="00D5571C" w:rsidRDefault="00D5571C" w:rsidP="00D5571C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>Теперь</w:t>
      </w:r>
      <w:r>
        <w:rPr>
          <w:rFonts w:eastAsiaTheme="minorEastAsia"/>
          <w:sz w:val="28"/>
          <w:szCs w:val="28"/>
          <w:lang w:val="ru-RU"/>
        </w:rPr>
        <w:t xml:space="preserve"> рассмотрим набор из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2k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+1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 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</m:t>
        </m:r>
      </m:oMath>
      <w:r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+1</m:t>
        </m:r>
      </m:oMath>
      <w:r w:rsidRPr="00234362">
        <w:rPr>
          <w:rFonts w:eastAsiaTheme="minorEastAsia"/>
          <w:sz w:val="28"/>
          <w:szCs w:val="28"/>
          <w:lang w:val="ru-RU"/>
        </w:rPr>
        <w:t>.</w:t>
      </w:r>
      <w:r>
        <w:rPr>
          <w:rFonts w:eastAsiaTheme="minorEastAsia"/>
          <w:sz w:val="28"/>
          <w:szCs w:val="28"/>
          <w:lang w:val="ru-RU"/>
        </w:rPr>
        <w:t xml:space="preserve"> При возведении в квадрат цикл </w:t>
      </w:r>
      <w:r>
        <w:rPr>
          <w:rFonts w:eastAsiaTheme="minorEastAsia"/>
          <w:sz w:val="28"/>
          <w:szCs w:val="28"/>
          <w:lang w:val="ru-RU"/>
        </w:rPr>
        <w:t>не</w:t>
      </w:r>
      <w:r>
        <w:rPr>
          <w:rFonts w:eastAsiaTheme="minorEastAsia"/>
          <w:sz w:val="28"/>
          <w:szCs w:val="28"/>
          <w:lang w:val="ru-RU"/>
        </w:rPr>
        <w:t>чётной длины сохран</w:t>
      </w:r>
      <w:r>
        <w:rPr>
          <w:rFonts w:eastAsiaTheme="minorEastAsia"/>
          <w:sz w:val="28"/>
          <w:szCs w:val="28"/>
          <w:lang w:val="ru-RU"/>
        </w:rPr>
        <w:t>яется</w:t>
      </w:r>
      <w:proofErr w:type="gramStart"/>
      <w:r>
        <w:rPr>
          <w:rFonts w:eastAsiaTheme="minorEastAsia"/>
          <w:sz w:val="28"/>
          <w:szCs w:val="28"/>
          <w:lang w:val="ru-RU"/>
        </w:rPr>
        <w:t>.</w:t>
      </w:r>
      <w:proofErr w:type="gramEnd"/>
      <w:r>
        <w:rPr>
          <w:rFonts w:eastAsiaTheme="minorEastAsia"/>
          <w:sz w:val="28"/>
          <w:szCs w:val="28"/>
          <w:lang w:val="ru-RU"/>
        </w:rPr>
        <w:t xml:space="preserve"> Но конкретный цикл мог образоваться из цикла в два раза длиннее, который при </w:t>
      </w:r>
      <w:r>
        <w:rPr>
          <w:rFonts w:eastAsiaTheme="minorEastAsia"/>
          <w:sz w:val="28"/>
          <w:szCs w:val="28"/>
          <w:lang w:val="ru-RU"/>
        </w:rPr>
        <w:t>возведении в квадрат</w:t>
      </w:r>
      <w:r>
        <w:rPr>
          <w:rFonts w:eastAsiaTheme="minorEastAsia"/>
          <w:sz w:val="28"/>
          <w:szCs w:val="28"/>
          <w:lang w:val="ru-RU"/>
        </w:rPr>
        <w:t xml:space="preserve"> </w:t>
      </w:r>
    </w:p>
    <w:p w:rsidR="000721C8" w:rsidRDefault="00D5571C" w:rsidP="00D54DFF">
      <w:pPr>
        <w:pStyle w:val="MapleOutput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u-RU"/>
        </w:rPr>
        <w:t>распадается на два цикла, один из которых совпадает с исходным</w:t>
      </w:r>
      <w:r w:rsidR="007970AB" w:rsidRPr="007970AB">
        <w:rPr>
          <w:rFonts w:eastAsiaTheme="minorEastAsia"/>
          <w:sz w:val="28"/>
          <w:szCs w:val="28"/>
          <w:lang w:val="ru-RU"/>
        </w:rPr>
        <w:t xml:space="preserve"> </w:t>
      </w:r>
      <w:r w:rsidR="007970AB">
        <w:rPr>
          <w:rFonts w:eastAsiaTheme="minorEastAsia"/>
          <w:sz w:val="28"/>
          <w:szCs w:val="28"/>
          <w:lang w:val="ru-RU"/>
        </w:rPr>
        <w:t>циклом</w:t>
      </w:r>
      <w:r>
        <w:rPr>
          <w:rFonts w:eastAsiaTheme="minorEastAsia"/>
          <w:sz w:val="28"/>
          <w:szCs w:val="28"/>
          <w:lang w:val="ru-RU"/>
        </w:rPr>
        <w:t>.</w:t>
      </w:r>
      <w:r w:rsidR="007970AB">
        <w:rPr>
          <w:rFonts w:eastAsiaTheme="minorEastAsia"/>
          <w:sz w:val="28"/>
          <w:szCs w:val="28"/>
          <w:lang w:val="ru-RU"/>
        </w:rPr>
        <w:t xml:space="preserve"> Пусть при некотором значении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1≤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α≤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2k+1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</m:den>
        </m:f>
      </m:oMath>
      <w:r w:rsidR="007970AB">
        <w:rPr>
          <w:rFonts w:eastAsiaTheme="minorEastAsia"/>
          <w:sz w:val="28"/>
          <w:szCs w:val="28"/>
          <w:lang w:val="ru-RU"/>
        </w:rPr>
        <w:t xml:space="preserve"> именно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α</m:t>
        </m:r>
      </m:oMath>
      <w:r w:rsidR="007970AB" w:rsidRPr="007970AB">
        <w:rPr>
          <w:rFonts w:eastAsiaTheme="minorEastAsia"/>
          <w:sz w:val="28"/>
          <w:szCs w:val="28"/>
          <w:lang w:val="ru-RU"/>
        </w:rPr>
        <w:t xml:space="preserve"> </w:t>
      </w:r>
      <w:r w:rsidR="007970AB"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2k+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1    </m:t>
        </m:r>
      </m:oMath>
      <w:r w:rsidR="007970AB">
        <w:rPr>
          <w:rFonts w:eastAsiaTheme="minorEastAsia"/>
          <w:sz w:val="28"/>
          <w:szCs w:val="28"/>
          <w:lang w:val="ru-RU"/>
        </w:rPr>
        <w:t xml:space="preserve">образовалось после распада </w:t>
      </w:r>
      <m:oMath>
        <m:r>
          <w:rPr>
            <w:rFonts w:ascii="Cambria Math" w:eastAsiaTheme="minorEastAsia" w:hAnsi="Cambria Math"/>
            <w:sz w:val="28"/>
            <w:szCs w:val="28"/>
          </w:rPr>
          <m:t>α</m:t>
        </m:r>
      </m:oMath>
      <w:r w:rsidR="007970AB">
        <w:rPr>
          <w:rFonts w:eastAsiaTheme="minorEastAsia"/>
          <w:sz w:val="28"/>
          <w:szCs w:val="28"/>
          <w:lang w:val="ru-RU"/>
        </w:rPr>
        <w:t xml:space="preserve"> 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4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+2</m:t>
        </m:r>
      </m:oMath>
      <w:r w:rsidR="007970AB">
        <w:rPr>
          <w:rFonts w:eastAsiaTheme="minorEastAsia"/>
          <w:sz w:val="28"/>
          <w:szCs w:val="28"/>
          <w:lang w:val="ru-RU"/>
        </w:rPr>
        <w:t>. Аналогичным подсчётом получаем</w:t>
      </w:r>
      <w:r w:rsidR="000721C8" w:rsidRPr="000721C8">
        <w:rPr>
          <w:rFonts w:eastAsiaTheme="minorEastAsia"/>
          <w:sz w:val="28"/>
          <w:szCs w:val="28"/>
          <w:lang w:val="ru-RU"/>
        </w:rPr>
        <w:t xml:space="preserve"> </w:t>
      </w:r>
    </w:p>
    <w:p w:rsidR="000721C8" w:rsidRPr="00D54DFF" w:rsidRDefault="007970AB" w:rsidP="000721C8">
      <w:pPr>
        <w:pStyle w:val="MapleOutput"/>
        <w:jc w:val="righ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2k+1</m:t>
                </m:r>
              </m:sub>
            </m:sSub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2α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α-</m:t>
            </m:r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ru-RU"/>
          </w:rPr>
          <m:t>!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!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2k+1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α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</m:t>
        </m:r>
      </m:oMath>
      <w:r w:rsidR="000721C8" w:rsidRPr="00D54DFF">
        <w:rPr>
          <w:rFonts w:eastAsiaTheme="minorEastAsia"/>
          <w:sz w:val="28"/>
          <w:szCs w:val="28"/>
          <w:lang w:val="ru-RU"/>
        </w:rPr>
        <w:t xml:space="preserve">                                         (4)</w:t>
      </w:r>
    </w:p>
    <w:p w:rsidR="00D5571C" w:rsidRPr="000721C8" w:rsidRDefault="000721C8" w:rsidP="000721C8">
      <w:pPr>
        <w:pStyle w:val="MapleOutput"/>
        <w:jc w:val="left"/>
        <w:rPr>
          <w:rFonts w:eastAsiaTheme="minorEastAsia"/>
          <w:sz w:val="28"/>
          <w:szCs w:val="28"/>
          <w:lang w:val="ru-RU"/>
        </w:rPr>
      </w:pPr>
      <w:r w:rsidRPr="000721C8">
        <w:rPr>
          <w:rFonts w:eastAsiaTheme="minorEastAsia"/>
          <w:sz w:val="28"/>
          <w:szCs w:val="28"/>
          <w:lang w:val="ru-RU"/>
        </w:rPr>
        <w:t xml:space="preserve">- </w:t>
      </w:r>
      <w:r>
        <w:rPr>
          <w:rFonts w:eastAsiaTheme="minorEastAsia"/>
          <w:sz w:val="28"/>
          <w:szCs w:val="28"/>
          <w:lang w:val="ru-RU"/>
        </w:rPr>
        <w:t xml:space="preserve">количество наборов, состоящих из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α</m:t>
        </m:r>
      </m:oMath>
      <w:r w:rsidRPr="007970AB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4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k+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  </m:t>
        </m:r>
      </m:oMath>
      <w:r>
        <w:rPr>
          <w:rFonts w:eastAsiaTheme="minorEastAsia"/>
          <w:sz w:val="28"/>
          <w:szCs w:val="28"/>
          <w:lang w:val="ru-RU"/>
        </w:rPr>
        <w:t xml:space="preserve"> и</w:t>
      </w:r>
      <w:r w:rsidRPr="000721C8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2k+1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-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α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)</m:t>
        </m:r>
      </m:oMath>
      <w:r>
        <w:rPr>
          <w:rFonts w:eastAsiaTheme="minorEastAsia"/>
          <w:sz w:val="28"/>
          <w:szCs w:val="28"/>
          <w:lang w:val="ru-RU"/>
        </w:rPr>
        <w:t xml:space="preserve"> </w:t>
      </w:r>
      <w:r w:rsidRPr="000721C8">
        <w:rPr>
          <w:rFonts w:eastAsiaTheme="minorEastAsia"/>
          <w:sz w:val="28"/>
          <w:szCs w:val="28"/>
          <w:lang w:val="ru-RU"/>
        </w:rPr>
        <w:t xml:space="preserve"> </w:t>
      </w:r>
      <w:r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+1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 xml:space="preserve">, </m:t>
        </m:r>
      </m:oMath>
      <w:r w:rsidR="00D54DFF">
        <w:rPr>
          <w:rFonts w:eastAsiaTheme="minorEastAsia"/>
          <w:sz w:val="28"/>
          <w:szCs w:val="28"/>
          <w:lang w:val="ru-RU"/>
        </w:rPr>
        <w:t xml:space="preserve">которые при возведении в квадрат дают исходный </w:t>
      </w:r>
      <w:r w:rsidR="00D54DFF">
        <w:rPr>
          <w:rFonts w:eastAsiaTheme="minorEastAsia"/>
          <w:sz w:val="28"/>
          <w:szCs w:val="28"/>
          <w:lang w:val="ru-RU"/>
        </w:rPr>
        <w:t xml:space="preserve">набор из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2k+1 </m:t>
            </m:r>
          </m:sub>
        </m:sSub>
      </m:oMath>
      <w:r w:rsidR="00D54DFF">
        <w:rPr>
          <w:rFonts w:eastAsiaTheme="minorEastAsia"/>
          <w:sz w:val="28"/>
          <w:szCs w:val="28"/>
          <w:lang w:val="ru-RU"/>
        </w:rPr>
        <w:t xml:space="preserve">циклов длины </w:t>
      </w:r>
      <m:oMath>
        <m:r>
          <w:rPr>
            <w:rFonts w:ascii="Cambria Math" w:eastAsiaTheme="minorEastAsia" w:hAnsi="Cambria Math"/>
            <w:sz w:val="28"/>
            <w:szCs w:val="28"/>
            <w:lang w:val="ru-RU"/>
          </w:rPr>
          <m:t>2</m:t>
        </m:r>
        <m:r>
          <w:rPr>
            <w:rFonts w:ascii="Cambria Math" w:eastAsiaTheme="minorEastAsia" w:hAnsi="Cambria Math"/>
            <w:sz w:val="28"/>
            <w:szCs w:val="28"/>
          </w:rPr>
          <m:t>k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+1</m:t>
        </m:r>
        <m:r>
          <w:rPr>
            <w:rFonts w:ascii="Cambria Math" w:eastAsiaTheme="minorEastAsia" w:hAnsi="Cambria Math"/>
            <w:sz w:val="28"/>
            <w:szCs w:val="28"/>
            <w:lang w:val="ru-RU"/>
          </w:rPr>
          <m:t>.</m:t>
        </m:r>
      </m:oMath>
    </w:p>
    <w:p w:rsidR="000721C8" w:rsidRDefault="000721C8" w:rsidP="000721C8">
      <w:pPr>
        <w:pStyle w:val="MapleOutput"/>
        <w:jc w:val="left"/>
        <w:rPr>
          <w:rFonts w:eastAsiaTheme="minorEastAsia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/>
        </w:rPr>
        <w:t xml:space="preserve">В итоге получаем общее количество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eastAsia="ru-RU"/>
              </w:rPr>
              <m:t>N</m:t>
            </m:r>
          </m:e>
          <m:sub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ru-RU"/>
                  </w:rPr>
                  <m:t>,…,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q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 xml:space="preserve"> </m:t>
            </m:r>
          </m:sub>
        </m:sSub>
      </m:oMath>
      <w:r>
        <w:rPr>
          <w:rFonts w:eastAsiaTheme="minorEastAsia"/>
          <w:sz w:val="28"/>
          <w:szCs w:val="28"/>
          <w:lang w:val="ru-RU"/>
        </w:rPr>
        <w:t xml:space="preserve">  решений уравнения (</w:t>
      </w:r>
      <w:r w:rsidRPr="000721C8">
        <w:rPr>
          <w:rFonts w:eastAsiaTheme="minorEastAsia"/>
          <w:sz w:val="28"/>
          <w:szCs w:val="28"/>
          <w:lang w:val="ru-RU"/>
        </w:rPr>
        <w:t>2</w:t>
      </w:r>
      <w:r>
        <w:rPr>
          <w:rFonts w:eastAsiaTheme="minorEastAsia"/>
          <w:sz w:val="28"/>
          <w:szCs w:val="28"/>
          <w:lang w:val="ru-RU"/>
        </w:rPr>
        <w:t xml:space="preserve">) </w:t>
      </w:r>
    </w:p>
    <w:p w:rsidR="000721C8" w:rsidRPr="000721C8" w:rsidRDefault="000721C8" w:rsidP="000721C8">
      <w:pPr>
        <w:pStyle w:val="MapleOutput"/>
        <w:jc w:val="left"/>
        <w:rPr>
          <w:rFonts w:eastAsiaTheme="minorEastAsia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ru-RU" w:eastAsia="ru-RU"/>
            </w:rPr>
            <w:lastRenderedPageBreak/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eastAsia="ru-RU"/>
                </w:rPr>
                <m:t>N</m:t>
              </m:r>
            </m:e>
            <m:sub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,…,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q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 xml:space="preserve"> 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ru-RU" w:eastAsia="ru-RU"/>
            </w:rPr>
            <m:t>=</m:t>
          </m:r>
          <m:nary>
            <m:naryPr>
              <m:chr m:val="∏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eastAsia="ru-RU"/>
                </w:rPr>
                <m:t>k≥0</m:t>
              </m:r>
            </m:sub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2k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!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!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2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k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2k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>×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ru-RU"/>
                </w:rPr>
                <m:t xml:space="preserve"> </m:t>
              </m:r>
            </m:e>
          </m:nary>
          <m:r>
            <w:rPr>
              <w:rFonts w:ascii="Cambria Math" w:eastAsiaTheme="minorEastAsia" w:hAnsi="Cambria Math"/>
              <w:sz w:val="28"/>
              <w:szCs w:val="28"/>
              <w:lang w:val="ru-RU" w:eastAsia="ru-RU"/>
            </w:rPr>
            <m:t>×</m:t>
          </m:r>
          <m:nary>
            <m:naryPr>
              <m:chr m:val="∏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ru-RU"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ru-RU" w:eastAsia="ru-RU"/>
                </w:rPr>
                <m:t>k≥0</m:t>
              </m:r>
            </m:sub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ru-RU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ru-RU" w:eastAsia="ru-RU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 w:eastAsia="ru-RU"/>
                        </w:rPr>
                        <m:t>α=1</m:t>
                      </m:r>
                    </m:sub>
                    <m:sup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u-RU" w:eastAsia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val="ru-RU" w:eastAsia="ru-RU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ru-RU"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val="ru-RU" w:eastAsia="ru-RU"/>
                                    </w:rPr>
                                    <m:t>2k+1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 w:eastAsia="ru-RU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sup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2k+1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2α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2α-1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ru-RU"/>
                        </w:rPr>
                        <m:t>‼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ru-RU"/>
                                </w:rPr>
                                <m:t>2k+1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ru-RU"/>
                            </w:rPr>
                            <m:t>α</m:t>
                          </m:r>
                        </m:sup>
                      </m:sSup>
                    </m:e>
                  </m:nary>
                </m:e>
              </m:d>
            </m:e>
          </m:nary>
        </m:oMath>
      </m:oMathPara>
    </w:p>
    <w:p w:rsidR="000721C8" w:rsidRPr="000721C8" w:rsidRDefault="000721C8" w:rsidP="00D5571C">
      <w:pPr>
        <w:pStyle w:val="MapleOutput"/>
        <w:jc w:val="both"/>
        <w:rPr>
          <w:rFonts w:eastAsiaTheme="minorEastAsia"/>
          <w:i/>
          <w:sz w:val="28"/>
          <w:szCs w:val="28"/>
          <w:lang w:val="ru-RU"/>
        </w:rPr>
      </w:pPr>
    </w:p>
    <w:p w:rsidR="00D5571C" w:rsidRPr="00D5571C" w:rsidRDefault="00D5571C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</w:p>
    <w:p w:rsidR="00F543AB" w:rsidRPr="00241F8B" w:rsidRDefault="00F543AB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</w:p>
    <w:p w:rsidR="00F543AB" w:rsidRPr="00241F8B" w:rsidRDefault="00F543AB" w:rsidP="000544EB">
      <w:pPr>
        <w:pStyle w:val="MapleOutput"/>
        <w:jc w:val="both"/>
        <w:rPr>
          <w:rFonts w:eastAsiaTheme="minorEastAsia"/>
          <w:sz w:val="28"/>
          <w:szCs w:val="28"/>
          <w:lang w:val="ru-RU"/>
        </w:rPr>
      </w:pPr>
    </w:p>
    <w:sectPr w:rsidR="00F543AB" w:rsidRPr="00241F8B" w:rsidSect="000351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75F3F"/>
    <w:multiLevelType w:val="hybridMultilevel"/>
    <w:tmpl w:val="1E8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23559"/>
    <w:rsid w:val="00035187"/>
    <w:rsid w:val="00040682"/>
    <w:rsid w:val="00045E20"/>
    <w:rsid w:val="000544EB"/>
    <w:rsid w:val="000721C8"/>
    <w:rsid w:val="00076408"/>
    <w:rsid w:val="000A65CE"/>
    <w:rsid w:val="000F4FAE"/>
    <w:rsid w:val="001011FD"/>
    <w:rsid w:val="001229E8"/>
    <w:rsid w:val="001506BA"/>
    <w:rsid w:val="00166AAC"/>
    <w:rsid w:val="00173BE6"/>
    <w:rsid w:val="001809AE"/>
    <w:rsid w:val="001D0506"/>
    <w:rsid w:val="001F4A8B"/>
    <w:rsid w:val="00223E2B"/>
    <w:rsid w:val="00232FB2"/>
    <w:rsid w:val="00234362"/>
    <w:rsid w:val="00241F8B"/>
    <w:rsid w:val="0026009A"/>
    <w:rsid w:val="0027134F"/>
    <w:rsid w:val="00294F86"/>
    <w:rsid w:val="002B62AD"/>
    <w:rsid w:val="002C2637"/>
    <w:rsid w:val="002C45AD"/>
    <w:rsid w:val="002C5B9A"/>
    <w:rsid w:val="00307D03"/>
    <w:rsid w:val="003120BD"/>
    <w:rsid w:val="00312DFA"/>
    <w:rsid w:val="00334633"/>
    <w:rsid w:val="00336EFE"/>
    <w:rsid w:val="003405BF"/>
    <w:rsid w:val="00366BE0"/>
    <w:rsid w:val="003671A0"/>
    <w:rsid w:val="0037175F"/>
    <w:rsid w:val="00376112"/>
    <w:rsid w:val="00381A97"/>
    <w:rsid w:val="00384750"/>
    <w:rsid w:val="00394601"/>
    <w:rsid w:val="003B047C"/>
    <w:rsid w:val="003C2AD9"/>
    <w:rsid w:val="003C52FB"/>
    <w:rsid w:val="003D073F"/>
    <w:rsid w:val="003D43D5"/>
    <w:rsid w:val="003F136D"/>
    <w:rsid w:val="003F6C06"/>
    <w:rsid w:val="00401559"/>
    <w:rsid w:val="0043101E"/>
    <w:rsid w:val="00454195"/>
    <w:rsid w:val="00455B6B"/>
    <w:rsid w:val="004728D2"/>
    <w:rsid w:val="00486741"/>
    <w:rsid w:val="00491811"/>
    <w:rsid w:val="004A6628"/>
    <w:rsid w:val="004B06BE"/>
    <w:rsid w:val="004C069E"/>
    <w:rsid w:val="004D17D3"/>
    <w:rsid w:val="004F468F"/>
    <w:rsid w:val="004F5C0D"/>
    <w:rsid w:val="004F5D01"/>
    <w:rsid w:val="00513C00"/>
    <w:rsid w:val="005678B5"/>
    <w:rsid w:val="00577550"/>
    <w:rsid w:val="005B2C6D"/>
    <w:rsid w:val="005C698D"/>
    <w:rsid w:val="00606FCC"/>
    <w:rsid w:val="006127A2"/>
    <w:rsid w:val="00614DBE"/>
    <w:rsid w:val="00625C59"/>
    <w:rsid w:val="00627C7F"/>
    <w:rsid w:val="006326F1"/>
    <w:rsid w:val="00640906"/>
    <w:rsid w:val="00643B4D"/>
    <w:rsid w:val="006541CF"/>
    <w:rsid w:val="00682D42"/>
    <w:rsid w:val="006903F6"/>
    <w:rsid w:val="00697C4E"/>
    <w:rsid w:val="006E0969"/>
    <w:rsid w:val="006F4959"/>
    <w:rsid w:val="006F53F5"/>
    <w:rsid w:val="006F683D"/>
    <w:rsid w:val="007459EA"/>
    <w:rsid w:val="00760C9B"/>
    <w:rsid w:val="007674A9"/>
    <w:rsid w:val="007970AB"/>
    <w:rsid w:val="007A07B8"/>
    <w:rsid w:val="007B4D88"/>
    <w:rsid w:val="007D1062"/>
    <w:rsid w:val="007E41A2"/>
    <w:rsid w:val="007E7FD8"/>
    <w:rsid w:val="00804929"/>
    <w:rsid w:val="00806959"/>
    <w:rsid w:val="00807BAE"/>
    <w:rsid w:val="008101BD"/>
    <w:rsid w:val="008451FC"/>
    <w:rsid w:val="00861921"/>
    <w:rsid w:val="00885EF3"/>
    <w:rsid w:val="008A2D7C"/>
    <w:rsid w:val="008B022E"/>
    <w:rsid w:val="008B0D4A"/>
    <w:rsid w:val="008B270B"/>
    <w:rsid w:val="008E0C90"/>
    <w:rsid w:val="00907FC9"/>
    <w:rsid w:val="009169A7"/>
    <w:rsid w:val="00924530"/>
    <w:rsid w:val="00927563"/>
    <w:rsid w:val="0096262A"/>
    <w:rsid w:val="009721FA"/>
    <w:rsid w:val="0097509B"/>
    <w:rsid w:val="00996632"/>
    <w:rsid w:val="009A0A97"/>
    <w:rsid w:val="009B251F"/>
    <w:rsid w:val="009B459E"/>
    <w:rsid w:val="009C17AA"/>
    <w:rsid w:val="009D0413"/>
    <w:rsid w:val="009D11C8"/>
    <w:rsid w:val="009E00E1"/>
    <w:rsid w:val="009E5746"/>
    <w:rsid w:val="009F216E"/>
    <w:rsid w:val="00A038D6"/>
    <w:rsid w:val="00A20017"/>
    <w:rsid w:val="00A206E2"/>
    <w:rsid w:val="00A31F60"/>
    <w:rsid w:val="00A33D3A"/>
    <w:rsid w:val="00A42FBE"/>
    <w:rsid w:val="00A51EBE"/>
    <w:rsid w:val="00A64682"/>
    <w:rsid w:val="00A8150E"/>
    <w:rsid w:val="00A90ED1"/>
    <w:rsid w:val="00AB02A8"/>
    <w:rsid w:val="00AB6244"/>
    <w:rsid w:val="00AE173A"/>
    <w:rsid w:val="00B37D24"/>
    <w:rsid w:val="00BA334C"/>
    <w:rsid w:val="00BB386E"/>
    <w:rsid w:val="00BC64E6"/>
    <w:rsid w:val="00BD5A1E"/>
    <w:rsid w:val="00C308C2"/>
    <w:rsid w:val="00C350E8"/>
    <w:rsid w:val="00C41CF8"/>
    <w:rsid w:val="00C50559"/>
    <w:rsid w:val="00C712EF"/>
    <w:rsid w:val="00C92A7C"/>
    <w:rsid w:val="00C958BE"/>
    <w:rsid w:val="00CA12DA"/>
    <w:rsid w:val="00CA3575"/>
    <w:rsid w:val="00CA5B09"/>
    <w:rsid w:val="00CA66B2"/>
    <w:rsid w:val="00CC3E44"/>
    <w:rsid w:val="00CE79AB"/>
    <w:rsid w:val="00CF601D"/>
    <w:rsid w:val="00D02AD7"/>
    <w:rsid w:val="00D11ACE"/>
    <w:rsid w:val="00D120B4"/>
    <w:rsid w:val="00D24E38"/>
    <w:rsid w:val="00D2781D"/>
    <w:rsid w:val="00D42DE1"/>
    <w:rsid w:val="00D45197"/>
    <w:rsid w:val="00D54DFF"/>
    <w:rsid w:val="00D5571C"/>
    <w:rsid w:val="00D648F8"/>
    <w:rsid w:val="00D71EF3"/>
    <w:rsid w:val="00D80183"/>
    <w:rsid w:val="00D843C2"/>
    <w:rsid w:val="00D85103"/>
    <w:rsid w:val="00D91629"/>
    <w:rsid w:val="00DC14BC"/>
    <w:rsid w:val="00DD416E"/>
    <w:rsid w:val="00DD4401"/>
    <w:rsid w:val="00DD7E6B"/>
    <w:rsid w:val="00DE78E2"/>
    <w:rsid w:val="00DF493A"/>
    <w:rsid w:val="00E1724A"/>
    <w:rsid w:val="00E31E37"/>
    <w:rsid w:val="00E40920"/>
    <w:rsid w:val="00E47762"/>
    <w:rsid w:val="00E815D9"/>
    <w:rsid w:val="00E82BD4"/>
    <w:rsid w:val="00E968F9"/>
    <w:rsid w:val="00ED0712"/>
    <w:rsid w:val="00F024FC"/>
    <w:rsid w:val="00F21172"/>
    <w:rsid w:val="00F50237"/>
    <w:rsid w:val="00F543AB"/>
    <w:rsid w:val="00F6205F"/>
    <w:rsid w:val="00F73AD4"/>
    <w:rsid w:val="00F86ED9"/>
    <w:rsid w:val="00FA0BB0"/>
    <w:rsid w:val="00FC0D63"/>
    <w:rsid w:val="00FC527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leOutput">
    <w:name w:val="Maple Output"/>
    <w:uiPriority w:val="99"/>
    <w:rsid w:val="00CF601D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336EFE"/>
    <w:rPr>
      <w:rFonts w:ascii="Courier New" w:hAnsi="Courier New" w:cs="Courier New"/>
      <w:b/>
      <w:bCs/>
      <w:color w:val="FF0000"/>
    </w:rPr>
  </w:style>
  <w:style w:type="character" w:customStyle="1" w:styleId="apple-converted-space">
    <w:name w:val="apple-converted-space"/>
    <w:basedOn w:val="a0"/>
    <w:rsid w:val="000A65CE"/>
  </w:style>
  <w:style w:type="character" w:styleId="a8">
    <w:name w:val="Hyperlink"/>
    <w:basedOn w:val="a0"/>
    <w:uiPriority w:val="99"/>
    <w:semiHidden/>
    <w:unhideWhenUsed/>
    <w:rsid w:val="000A65CE"/>
    <w:rPr>
      <w:color w:val="0000FF"/>
      <w:u w:val="single"/>
    </w:rPr>
  </w:style>
  <w:style w:type="paragraph" w:customStyle="1" w:styleId="MapleOutput1">
    <w:name w:val="Maple Output1"/>
    <w:next w:val="MapleOutput"/>
    <w:uiPriority w:val="99"/>
    <w:rsid w:val="00DD416E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FF851-9567-452C-B41D-8C38EDF2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cp:lastPrinted>2018-09-21T17:45:00Z</cp:lastPrinted>
  <dcterms:created xsi:type="dcterms:W3CDTF">2018-10-18T08:43:00Z</dcterms:created>
  <dcterms:modified xsi:type="dcterms:W3CDTF">2018-10-20T21:08:00Z</dcterms:modified>
</cp:coreProperties>
</file>